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F8C8" w14:textId="77777777" w:rsidR="00B92618" w:rsidRPr="0079074A" w:rsidRDefault="009A0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</w:pPr>
      <w:bookmarkStart w:id="0" w:name="_gjdgxs" w:colFirst="0" w:colLast="0"/>
      <w:bookmarkEnd w:id="0"/>
      <w:r w:rsidRPr="0079074A"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  <w:t>嘉義縣10</w:t>
      </w:r>
      <w:r w:rsidR="00462CC2" w:rsidRPr="0079074A"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  <w:t>9</w:t>
      </w:r>
      <w:r w:rsidRPr="0079074A">
        <w:rPr>
          <w:rFonts w:ascii="標楷體" w:eastAsia="標楷體" w:hAnsi="標楷體" w:cs="BiauKai"/>
          <w:b/>
          <w:color w:val="000000"/>
          <w:sz w:val="28"/>
          <w:szCs w:val="28"/>
          <w:lang w:eastAsia="zh-TW"/>
        </w:rPr>
        <w:t>學年度精進國民中小學教師教學專業與課程品質整體推動計畫</w:t>
      </w:r>
    </w:p>
    <w:p w14:paraId="5BB3E7B9" w14:textId="111F2FB7" w:rsidR="00B92618" w:rsidRPr="0079074A" w:rsidRDefault="00462CC2" w:rsidP="00462CC2">
      <w:pPr>
        <w:pStyle w:val="Default"/>
        <w:jc w:val="center"/>
        <w:rPr>
          <w:rFonts w:hAnsi="標楷體" w:cs="Arial"/>
          <w:b/>
        </w:rPr>
      </w:pPr>
      <w:bookmarkStart w:id="1" w:name="_GoBack"/>
      <w:r w:rsidRPr="0079074A">
        <w:rPr>
          <w:rFonts w:hAnsi="標楷體" w:hint="eastAsia"/>
          <w:b/>
          <w:sz w:val="28"/>
          <w:szCs w:val="28"/>
        </w:rPr>
        <w:t>國小綜合學習領域素養</w:t>
      </w:r>
      <w:r w:rsidR="00693816" w:rsidRPr="0079074A">
        <w:rPr>
          <w:rFonts w:hAnsi="標楷體" w:hint="eastAsia"/>
          <w:b/>
          <w:sz w:val="28"/>
          <w:szCs w:val="28"/>
        </w:rPr>
        <w:t>導向</w:t>
      </w:r>
      <w:r w:rsidR="00AF7C71" w:rsidRPr="0079074A">
        <w:rPr>
          <w:rFonts w:hAnsi="標楷體" w:hint="eastAsia"/>
          <w:b/>
          <w:sz w:val="28"/>
          <w:szCs w:val="28"/>
        </w:rPr>
        <w:t>混齡</w:t>
      </w:r>
      <w:r w:rsidR="00693816" w:rsidRPr="0079074A">
        <w:rPr>
          <w:rFonts w:hAnsi="標楷體" w:hint="eastAsia"/>
          <w:b/>
          <w:sz w:val="28"/>
          <w:szCs w:val="28"/>
        </w:rPr>
        <w:t>教學</w:t>
      </w:r>
      <w:r w:rsidRPr="0079074A">
        <w:rPr>
          <w:rFonts w:hAnsi="標楷體" w:hint="eastAsia"/>
          <w:b/>
          <w:sz w:val="28"/>
          <w:szCs w:val="28"/>
        </w:rPr>
        <w:t>培力計畫</w:t>
      </w:r>
    </w:p>
    <w:bookmarkEnd w:id="1"/>
    <w:p w14:paraId="1FCD8099" w14:textId="77777777" w:rsidR="00933D3A" w:rsidRPr="0079074A" w:rsidRDefault="00933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標楷體" w:eastAsia="標楷體" w:hAnsi="標楷體" w:cs="Calibri"/>
          <w:color w:val="000000"/>
          <w:sz w:val="24"/>
          <w:szCs w:val="24"/>
          <w:lang w:eastAsia="zh-TW"/>
        </w:rPr>
      </w:pPr>
    </w:p>
    <w:p w14:paraId="29CB1FA3" w14:textId="77777777" w:rsidR="00933D3A" w:rsidRPr="0079074A" w:rsidRDefault="00933D3A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依據</w:t>
      </w:r>
    </w:p>
    <w:p w14:paraId="70897093" w14:textId="77777777" w:rsidR="003A7908" w:rsidRPr="0079074A" w:rsidRDefault="003A7908" w:rsidP="00693816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/>
          <w:szCs w:val="24"/>
          <w:lang w:eastAsia="zh-TW"/>
        </w:rPr>
      </w:pPr>
      <w:r w:rsidRPr="0079074A">
        <w:rPr>
          <w:rFonts w:ascii="標楷體" w:eastAsia="標楷體" w:hAnsi="標楷體"/>
          <w:szCs w:val="24"/>
          <w:lang w:eastAsia="zh-TW"/>
        </w:rPr>
        <w:t>教育部補助</w:t>
      </w:r>
      <w:r w:rsidRPr="0079074A">
        <w:rPr>
          <w:rFonts w:ascii="標楷體" w:eastAsia="標楷體" w:hAnsi="標楷體" w:hint="eastAsia"/>
          <w:szCs w:val="24"/>
          <w:lang w:eastAsia="zh-TW"/>
        </w:rPr>
        <w:t>直轄市、</w:t>
      </w:r>
      <w:r w:rsidRPr="0079074A">
        <w:rPr>
          <w:rFonts w:ascii="標楷體" w:eastAsia="標楷體" w:hAnsi="標楷體"/>
          <w:szCs w:val="24"/>
          <w:lang w:eastAsia="zh-TW"/>
        </w:rPr>
        <w:t>縣(市)</w:t>
      </w:r>
      <w:r w:rsidRPr="0079074A">
        <w:rPr>
          <w:rFonts w:ascii="標楷體" w:eastAsia="標楷體" w:hAnsi="標楷體" w:hint="eastAsia"/>
          <w:szCs w:val="24"/>
          <w:lang w:eastAsia="zh-TW"/>
        </w:rPr>
        <w:t>政府</w:t>
      </w:r>
      <w:r w:rsidRPr="0079074A">
        <w:rPr>
          <w:rFonts w:ascii="標楷體" w:eastAsia="標楷體" w:hAnsi="標楷體"/>
          <w:szCs w:val="24"/>
          <w:lang w:eastAsia="zh-TW"/>
        </w:rPr>
        <w:t>精進國民中學及國民小學</w:t>
      </w:r>
      <w:r w:rsidRPr="0079074A">
        <w:rPr>
          <w:rFonts w:ascii="標楷體" w:eastAsia="標楷體" w:hAnsi="標楷體" w:hint="eastAsia"/>
          <w:szCs w:val="24"/>
          <w:lang w:eastAsia="zh-TW"/>
        </w:rPr>
        <w:t>教師</w:t>
      </w:r>
      <w:r w:rsidRPr="0079074A">
        <w:rPr>
          <w:rFonts w:ascii="標楷體" w:eastAsia="標楷體" w:hAnsi="標楷體"/>
          <w:szCs w:val="24"/>
          <w:lang w:eastAsia="zh-TW"/>
        </w:rPr>
        <w:t>教學</w:t>
      </w:r>
      <w:r w:rsidRPr="0079074A">
        <w:rPr>
          <w:rFonts w:ascii="標楷體" w:eastAsia="標楷體" w:hAnsi="標楷體" w:hint="eastAsia"/>
          <w:szCs w:val="24"/>
          <w:lang w:eastAsia="zh-TW"/>
        </w:rPr>
        <w:t>專業與課程</w:t>
      </w:r>
      <w:r w:rsidRPr="0079074A">
        <w:rPr>
          <w:rFonts w:ascii="標楷體" w:eastAsia="標楷體" w:hAnsi="標楷體"/>
          <w:szCs w:val="24"/>
          <w:lang w:eastAsia="zh-TW"/>
        </w:rPr>
        <w:t>品質</w:t>
      </w:r>
      <w:r w:rsidRPr="0079074A">
        <w:rPr>
          <w:rFonts w:ascii="標楷體" w:eastAsia="標楷體" w:hAnsi="標楷體" w:hint="eastAsia"/>
          <w:szCs w:val="24"/>
          <w:lang w:eastAsia="zh-TW"/>
        </w:rPr>
        <w:t>作業</w:t>
      </w:r>
      <w:r w:rsidRPr="0079074A">
        <w:rPr>
          <w:rFonts w:ascii="標楷體" w:eastAsia="標楷體" w:hAnsi="標楷體"/>
          <w:szCs w:val="24"/>
          <w:lang w:eastAsia="zh-TW"/>
        </w:rPr>
        <w:t>要點。</w:t>
      </w:r>
    </w:p>
    <w:p w14:paraId="63B0B8BA" w14:textId="77777777" w:rsidR="003A7908" w:rsidRPr="0079074A" w:rsidRDefault="003A7908" w:rsidP="00693816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/>
          <w:szCs w:val="24"/>
          <w:lang w:eastAsia="zh-TW"/>
        </w:rPr>
      </w:pPr>
      <w:r w:rsidRPr="0079074A">
        <w:rPr>
          <w:rFonts w:ascii="標楷體" w:eastAsia="標楷體" w:hAnsi="標楷體" w:hint="eastAsia"/>
          <w:szCs w:val="24"/>
          <w:lang w:eastAsia="zh-TW"/>
        </w:rPr>
        <w:t>嘉義</w:t>
      </w:r>
      <w:r w:rsidRPr="0079074A">
        <w:rPr>
          <w:rFonts w:ascii="標楷體" w:eastAsia="標楷體" w:hAnsi="標楷體"/>
          <w:szCs w:val="24"/>
          <w:lang w:eastAsia="zh-TW"/>
        </w:rPr>
        <w:t>縣1</w:t>
      </w:r>
      <w:r w:rsidRPr="0079074A">
        <w:rPr>
          <w:rFonts w:ascii="標楷體" w:eastAsia="標楷體" w:hAnsi="標楷體" w:hint="eastAsia"/>
          <w:szCs w:val="24"/>
          <w:lang w:eastAsia="zh-TW"/>
        </w:rPr>
        <w:t>09學</w:t>
      </w:r>
      <w:r w:rsidRPr="0079074A">
        <w:rPr>
          <w:rFonts w:ascii="標楷體" w:eastAsia="標楷體" w:hAnsi="標楷體"/>
          <w:szCs w:val="24"/>
          <w:lang w:eastAsia="zh-TW"/>
        </w:rPr>
        <w:t>年度精進國民中小學</w:t>
      </w:r>
      <w:r w:rsidRPr="0079074A">
        <w:rPr>
          <w:rFonts w:ascii="標楷體" w:eastAsia="標楷體" w:hAnsi="標楷體" w:hint="eastAsia"/>
          <w:szCs w:val="24"/>
          <w:lang w:eastAsia="zh-TW"/>
        </w:rPr>
        <w:t>教師</w:t>
      </w:r>
      <w:r w:rsidRPr="0079074A">
        <w:rPr>
          <w:rFonts w:ascii="標楷體" w:eastAsia="標楷體" w:hAnsi="標楷體"/>
          <w:szCs w:val="24"/>
          <w:lang w:eastAsia="zh-TW"/>
        </w:rPr>
        <w:t>教學</w:t>
      </w:r>
      <w:r w:rsidRPr="0079074A">
        <w:rPr>
          <w:rFonts w:ascii="標楷體" w:eastAsia="標楷體" w:hAnsi="標楷體" w:hint="eastAsia"/>
          <w:szCs w:val="24"/>
          <w:lang w:eastAsia="zh-TW"/>
        </w:rPr>
        <w:t>專業與課程</w:t>
      </w:r>
      <w:r w:rsidRPr="0079074A">
        <w:rPr>
          <w:rFonts w:ascii="標楷體" w:eastAsia="標楷體" w:hAnsi="標楷體"/>
          <w:szCs w:val="24"/>
          <w:lang w:eastAsia="zh-TW"/>
        </w:rPr>
        <w:t>品質</w:t>
      </w:r>
      <w:r w:rsidRPr="0079074A">
        <w:rPr>
          <w:rFonts w:ascii="標楷體" w:eastAsia="標楷體" w:hAnsi="標楷體" w:hint="eastAsia"/>
          <w:szCs w:val="24"/>
          <w:lang w:eastAsia="zh-TW"/>
        </w:rPr>
        <w:t>整體推動</w:t>
      </w:r>
      <w:r w:rsidRPr="0079074A">
        <w:rPr>
          <w:rFonts w:ascii="標楷體" w:eastAsia="標楷體" w:hAnsi="標楷體"/>
          <w:szCs w:val="24"/>
          <w:lang w:eastAsia="zh-TW"/>
        </w:rPr>
        <w:t>計畫。</w:t>
      </w:r>
    </w:p>
    <w:p w14:paraId="0DABA532" w14:textId="77777777" w:rsidR="003A7908" w:rsidRPr="0079074A" w:rsidRDefault="003A7908" w:rsidP="00693816">
      <w:pPr>
        <w:pStyle w:val="af3"/>
        <w:numPr>
          <w:ilvl w:val="0"/>
          <w:numId w:val="4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/>
          <w:szCs w:val="24"/>
          <w:lang w:eastAsia="zh-TW"/>
        </w:rPr>
      </w:pPr>
      <w:r w:rsidRPr="0079074A">
        <w:rPr>
          <w:rFonts w:ascii="標楷體" w:eastAsia="標楷體" w:hAnsi="標楷體" w:hint="eastAsia"/>
          <w:szCs w:val="24"/>
          <w:lang w:eastAsia="zh-TW"/>
        </w:rPr>
        <w:t>嘉義</w:t>
      </w:r>
      <w:r w:rsidRPr="0079074A">
        <w:rPr>
          <w:rFonts w:ascii="標楷體" w:eastAsia="標楷體" w:hAnsi="標楷體"/>
          <w:szCs w:val="24"/>
          <w:lang w:eastAsia="zh-TW"/>
        </w:rPr>
        <w:t>縣10</w:t>
      </w:r>
      <w:r w:rsidR="00693816" w:rsidRPr="0079074A">
        <w:rPr>
          <w:rFonts w:ascii="標楷體" w:eastAsia="標楷體" w:hAnsi="標楷體"/>
          <w:szCs w:val="24"/>
          <w:lang w:eastAsia="zh-TW"/>
        </w:rPr>
        <w:t>9</w:t>
      </w:r>
      <w:r w:rsidRPr="0079074A">
        <w:rPr>
          <w:rFonts w:ascii="標楷體" w:eastAsia="標楷體" w:hAnsi="標楷體" w:hint="eastAsia"/>
          <w:szCs w:val="24"/>
          <w:lang w:eastAsia="zh-TW"/>
        </w:rPr>
        <w:t>學</w:t>
      </w:r>
      <w:r w:rsidRPr="0079074A">
        <w:rPr>
          <w:rFonts w:ascii="標楷體" w:eastAsia="標楷體" w:hAnsi="標楷體"/>
          <w:szCs w:val="24"/>
          <w:lang w:eastAsia="zh-TW"/>
        </w:rPr>
        <w:t>年度國民教育輔導團</w:t>
      </w:r>
      <w:r w:rsidRPr="0079074A">
        <w:rPr>
          <w:rFonts w:ascii="標楷體" w:eastAsia="標楷體" w:hAnsi="標楷體" w:hint="eastAsia"/>
          <w:szCs w:val="24"/>
          <w:lang w:eastAsia="zh-TW"/>
        </w:rPr>
        <w:t>整體團務</w:t>
      </w:r>
      <w:r w:rsidRPr="0079074A">
        <w:rPr>
          <w:rFonts w:ascii="標楷體" w:eastAsia="標楷體" w:hAnsi="標楷體"/>
          <w:szCs w:val="24"/>
          <w:lang w:eastAsia="zh-TW"/>
        </w:rPr>
        <w:t>計畫。</w:t>
      </w:r>
    </w:p>
    <w:p w14:paraId="0CED18AE" w14:textId="77777777" w:rsidR="00AC0253" w:rsidRPr="0079074A" w:rsidRDefault="00AC0253" w:rsidP="00693816">
      <w:pPr>
        <w:pStyle w:val="af3"/>
        <w:numPr>
          <w:ilvl w:val="0"/>
          <w:numId w:val="1"/>
        </w:numPr>
        <w:autoSpaceDE w:val="0"/>
        <w:autoSpaceDN w:val="0"/>
        <w:adjustRightInd w:val="0"/>
        <w:snapToGrid w:val="0"/>
        <w:ind w:leftChars="0" w:firstLineChars="0"/>
        <w:rPr>
          <w:rFonts w:ascii="標楷體" w:eastAsia="標楷體" w:hAnsi="標楷體" w:cs="BiauKa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BiauKai" w:hint="eastAsia"/>
          <w:color w:val="000000"/>
          <w:szCs w:val="24"/>
          <w:lang w:eastAsia="zh-TW"/>
        </w:rPr>
        <w:t>現況分析與需求評估</w:t>
      </w:r>
    </w:p>
    <w:p w14:paraId="7ED87072" w14:textId="77777777" w:rsidR="00AF7C71" w:rsidRPr="0079074A" w:rsidRDefault="00AF7C71" w:rsidP="00AF7C71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嘉義縣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6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班且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50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人以下學校將近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2/3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，為因應少子化與增進學生同儕互動，自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103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學年度起實施混齡教學，其中綜合領域是最容易實施與促進學生同儕多元互動的領域之一。</w:t>
      </w:r>
    </w:p>
    <w:p w14:paraId="505ED02E" w14:textId="77777777" w:rsidR="00B571E6" w:rsidRPr="0079074A" w:rsidRDefault="003907E9" w:rsidP="00693816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國小無綜合領域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專任教師，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授課教師</w:t>
      </w:r>
      <w:r w:rsidR="00AF7C71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必須身兼多樣學科領域之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備</w:t>
      </w:r>
      <w:r w:rsidR="00AF7C71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授課</w:t>
      </w:r>
      <w:r w:rsidR="00C76ABC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</w:t>
      </w:r>
      <w:r w:rsidR="00AF7C71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加上混齡（跨年級）教學模式，面臨更嚴峻的教學挑戰</w:t>
      </w:r>
      <w:r w:rsidR="00C76ABC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60655DD5" w14:textId="26C44779" w:rsidR="00C051FB" w:rsidRPr="0079074A" w:rsidRDefault="00026EF6" w:rsidP="00693816">
      <w:pPr>
        <w:pStyle w:val="af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為因應本縣</w:t>
      </w:r>
      <w:r w:rsidR="00D418D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教育環境的特殊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性與確保學童授課品質</w:t>
      </w:r>
      <w:r w:rsidR="00D418D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，國小綜合領域輔導團今年度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將以實施綜合領域混齡教學之教師為對象，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辦理</w:t>
      </w:r>
      <w:r w:rsidR="00BF6B1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素養導向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綜合領域混齡教學培力研習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，</w:t>
      </w:r>
      <w:r w:rsidR="00BF6B1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以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提升教師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在</w:t>
      </w:r>
      <w:r w:rsidR="00B571E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本領域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之混齡</w:t>
      </w:r>
      <w:r w:rsidR="00BF6B1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教學知能、方法與技巧，以確保學生學習品質</w:t>
      </w:r>
      <w:r w:rsidR="005342F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2BCDAE83" w14:textId="331B0CB3" w:rsidR="00933D3A" w:rsidRPr="0079074A" w:rsidRDefault="00693816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計畫目標</w:t>
      </w:r>
    </w:p>
    <w:p w14:paraId="0CACB448" w14:textId="1DC6BC62" w:rsidR="00933D3A" w:rsidRPr="0079074A" w:rsidRDefault="00B27A6B" w:rsidP="00693816">
      <w:pPr>
        <w:pStyle w:val="af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szCs w:val="24"/>
          <w:lang w:eastAsia="zh-TW"/>
        </w:rPr>
        <w:t>藉由工作坊</w:t>
      </w:r>
      <w:r w:rsidRPr="0079074A">
        <w:rPr>
          <w:rFonts w:ascii="標楷體" w:eastAsia="標楷體" w:hAnsi="標楷體" w:cs="Calibri"/>
          <w:szCs w:val="24"/>
          <w:lang w:eastAsia="zh-TW"/>
        </w:rPr>
        <w:t>提升綜合活動領域教師</w:t>
      </w:r>
      <w:r w:rsidRPr="0079074A">
        <w:rPr>
          <w:rFonts w:ascii="標楷體" w:eastAsia="標楷體" w:hAnsi="標楷體" w:cs="Calibri" w:hint="eastAsia"/>
          <w:szCs w:val="24"/>
          <w:lang w:eastAsia="zh-TW"/>
        </w:rPr>
        <w:t>對於新課綱素養導向混齡</w:t>
      </w:r>
      <w:r w:rsidRPr="0079074A">
        <w:rPr>
          <w:rFonts w:ascii="標楷體" w:eastAsia="標楷體" w:hAnsi="標楷體" w:cs="Calibri"/>
          <w:szCs w:val="24"/>
          <w:lang w:eastAsia="zh-TW"/>
        </w:rPr>
        <w:t>教學</w:t>
      </w:r>
      <w:r w:rsidRPr="0079074A">
        <w:rPr>
          <w:rFonts w:ascii="標楷體" w:eastAsia="標楷體" w:hAnsi="標楷體" w:cs="Calibri" w:hint="eastAsia"/>
          <w:szCs w:val="24"/>
          <w:lang w:eastAsia="zh-TW"/>
        </w:rPr>
        <w:t>課程設計、教學、評量之</w:t>
      </w:r>
      <w:r w:rsidRPr="0079074A">
        <w:rPr>
          <w:rFonts w:ascii="標楷體" w:eastAsia="標楷體" w:hAnsi="標楷體" w:cs="Calibri"/>
          <w:szCs w:val="24"/>
          <w:lang w:eastAsia="zh-TW"/>
        </w:rPr>
        <w:t>能力</w:t>
      </w:r>
      <w:r w:rsidR="00933D3A" w:rsidRPr="0079074A">
        <w:rPr>
          <w:rFonts w:ascii="標楷體" w:eastAsia="標楷體" w:hAnsi="標楷體" w:cs="Calibri"/>
          <w:szCs w:val="24"/>
          <w:lang w:eastAsia="zh-TW"/>
        </w:rPr>
        <w:t>。</w:t>
      </w:r>
    </w:p>
    <w:p w14:paraId="2DEFCA16" w14:textId="3C62410F" w:rsidR="00933D3A" w:rsidRPr="0079074A" w:rsidRDefault="00B27A6B" w:rsidP="00B27A6B">
      <w:pPr>
        <w:pStyle w:val="af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szCs w:val="24"/>
          <w:lang w:eastAsia="zh-TW"/>
        </w:rPr>
        <w:t>鼓勵</w:t>
      </w:r>
      <w:r w:rsidR="00933D3A" w:rsidRPr="0079074A">
        <w:rPr>
          <w:rFonts w:ascii="標楷體" w:eastAsia="標楷體" w:hAnsi="標楷體" w:cs="Calibri"/>
          <w:szCs w:val="24"/>
          <w:lang w:eastAsia="zh-TW"/>
        </w:rPr>
        <w:t>教師綜合活動領域教學知能，深化</w:t>
      </w:r>
      <w:r w:rsidR="00255976" w:rsidRPr="0079074A">
        <w:rPr>
          <w:rFonts w:ascii="標楷體" w:eastAsia="標楷體" w:hAnsi="標楷體" w:cs="Calibri" w:hint="eastAsia"/>
          <w:szCs w:val="24"/>
          <w:lang w:eastAsia="zh-TW"/>
        </w:rPr>
        <w:t>混齡教學</w:t>
      </w:r>
      <w:r w:rsidR="00933D3A" w:rsidRPr="0079074A">
        <w:rPr>
          <w:rFonts w:ascii="標楷體" w:eastAsia="標楷體" w:hAnsi="標楷體" w:cs="Calibri"/>
          <w:szCs w:val="24"/>
          <w:lang w:eastAsia="zh-TW"/>
        </w:rPr>
        <w:t>課程品質與內涵。</w:t>
      </w:r>
    </w:p>
    <w:p w14:paraId="63288A74" w14:textId="77777777" w:rsidR="00693816" w:rsidRPr="0079074A" w:rsidRDefault="00693816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預期成效：</w:t>
      </w:r>
    </w:p>
    <w:p w14:paraId="531CAD75" w14:textId="15CC54AA" w:rsidR="000D4545" w:rsidRPr="0079074A" w:rsidRDefault="000D4545" w:rsidP="000D4545">
      <w:pPr>
        <w:pStyle w:val="af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依據現況分析與計畫目標，本培力計畫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期許參與研習之教師能達到以下成效：</w:t>
      </w:r>
    </w:p>
    <w:p w14:paraId="19D0D1B3" w14:textId="6C513D02" w:rsidR="00B27A6B" w:rsidRPr="0079074A" w:rsidRDefault="000D4545" w:rsidP="000D4545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80%</w:t>
      </w:r>
      <w:r w:rsidR="00B27A6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教師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能</w:t>
      </w:r>
      <w:r w:rsidR="00AE05D0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滿意整體研習規劃與設計</w:t>
      </w:r>
      <w:r w:rsidR="00B27A6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4A437F59" w14:textId="2D6488C6" w:rsidR="00B27A6B" w:rsidRPr="0079074A" w:rsidRDefault="00B27A6B" w:rsidP="00B27A6B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70%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教師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於研習後提出綜合領域混齡教學之課程設計</w:t>
      </w:r>
      <w:r w:rsidR="000D4545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1AEA87DF" w14:textId="681302D9" w:rsidR="000D4545" w:rsidRPr="0079074A" w:rsidRDefault="000D4545" w:rsidP="00B27A6B">
      <w:pPr>
        <w:pStyle w:val="af3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70%</w:t>
      </w:r>
      <w:r w:rsidR="00F122CD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能對自己教學實施進行省思。</w:t>
      </w:r>
    </w:p>
    <w:p w14:paraId="25546387" w14:textId="77777777" w:rsidR="00933D3A" w:rsidRPr="0079074A" w:rsidRDefault="00933D3A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辦理單位</w:t>
      </w:r>
    </w:p>
    <w:p w14:paraId="317AEE49" w14:textId="693D902C" w:rsidR="00933D3A" w:rsidRPr="0079074A" w:rsidRDefault="00933D3A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指導單位：教育部國民及學前教育署</w:t>
      </w:r>
    </w:p>
    <w:p w14:paraId="541441DB" w14:textId="22A31392" w:rsidR="00933D3A" w:rsidRPr="0079074A" w:rsidRDefault="00933D3A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主辦單位：嘉義縣政府</w:t>
      </w:r>
    </w:p>
    <w:p w14:paraId="282F5882" w14:textId="1A9AAEEB" w:rsidR="00933D3A" w:rsidRPr="0079074A" w:rsidRDefault="00F814BE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承辦單位：嘉義縣國教輔導團綜合活動學習領域國小組</w:t>
      </w:r>
    </w:p>
    <w:p w14:paraId="3B6346EC" w14:textId="7BE988DF" w:rsidR="00933D3A" w:rsidRPr="0079074A" w:rsidRDefault="00933D3A" w:rsidP="00F814BE">
      <w:pPr>
        <w:pStyle w:val="af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協辦單位：</w:t>
      </w:r>
      <w:r w:rsidR="00F814BE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新岑國小、</w:t>
      </w:r>
      <w:r w:rsidR="00261BEF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中興</w:t>
      </w:r>
      <w:r w:rsidR="00565603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國小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、豐山實驗學校、茶山國小</w:t>
      </w:r>
    </w:p>
    <w:p w14:paraId="45D92D07" w14:textId="68F36CB5" w:rsidR="007F2DBF" w:rsidRPr="0079074A" w:rsidRDefault="00933D3A" w:rsidP="007C2F4A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課程內容：</w:t>
      </w:r>
      <w:r w:rsidR="00F122CD" w:rsidRPr="0079074A">
        <w:rPr>
          <w:rFonts w:ascii="標楷體" w:eastAsia="標楷體" w:hAnsi="標楷體" w:hint="eastAsia"/>
          <w:color w:val="000000"/>
          <w:szCs w:val="24"/>
          <w:lang w:eastAsia="zh-TW"/>
        </w:rPr>
        <w:t>基礎</w:t>
      </w:r>
      <w:r w:rsidRPr="0079074A">
        <w:rPr>
          <w:rFonts w:ascii="標楷體" w:eastAsia="標楷體" w:hAnsi="標楷體" w:hint="eastAsia"/>
          <w:color w:val="000000"/>
          <w:szCs w:val="24"/>
          <w:lang w:eastAsia="zh-TW"/>
        </w:rPr>
        <w:t>課程</w:t>
      </w:r>
      <w:r w:rsidR="00F122CD" w:rsidRPr="0079074A">
        <w:rPr>
          <w:rFonts w:ascii="標楷體" w:eastAsia="標楷體" w:hAnsi="標楷體"/>
          <w:color w:val="000000"/>
          <w:szCs w:val="24"/>
          <w:lang w:eastAsia="zh-TW"/>
        </w:rPr>
        <w:t>6</w:t>
      </w:r>
      <w:r w:rsidR="00F122CD" w:rsidRPr="0079074A">
        <w:rPr>
          <w:rFonts w:ascii="標楷體" w:eastAsia="標楷體" w:hAnsi="標楷體" w:hint="eastAsia"/>
          <w:color w:val="000000"/>
          <w:szCs w:val="24"/>
          <w:lang w:eastAsia="zh-TW"/>
        </w:rPr>
        <w:t>小時、回流</w:t>
      </w:r>
      <w:r w:rsidRPr="0079074A">
        <w:rPr>
          <w:rFonts w:ascii="標楷體" w:eastAsia="標楷體" w:hAnsi="標楷體" w:hint="eastAsia"/>
          <w:color w:val="000000"/>
          <w:szCs w:val="24"/>
          <w:lang w:eastAsia="zh-TW"/>
        </w:rPr>
        <w:t>課程</w:t>
      </w:r>
      <w:r w:rsidR="00F122CD" w:rsidRPr="0079074A">
        <w:rPr>
          <w:rFonts w:ascii="標楷體" w:eastAsia="標楷體" w:hAnsi="標楷體"/>
          <w:color w:val="000000"/>
          <w:szCs w:val="24"/>
          <w:lang w:eastAsia="zh-TW"/>
        </w:rPr>
        <w:t>3</w:t>
      </w:r>
      <w:r w:rsidRPr="0079074A">
        <w:rPr>
          <w:rFonts w:ascii="標楷體" w:eastAsia="標楷體" w:hAnsi="標楷體" w:hint="eastAsia"/>
          <w:color w:val="000000"/>
          <w:szCs w:val="24"/>
          <w:lang w:eastAsia="zh-TW"/>
        </w:rPr>
        <w:t>小時，詳細內容如下：</w:t>
      </w:r>
      <w:r w:rsidR="007C2F4A" w:rsidRPr="0079074A">
        <w:rPr>
          <w:rFonts w:ascii="標楷體" w:eastAsia="標楷體" w:hAnsi="標楷體"/>
          <w:color w:val="000000"/>
          <w:szCs w:val="24"/>
          <w:lang w:eastAsia="zh-TW"/>
        </w:rPr>
        <w:br/>
      </w:r>
    </w:p>
    <w:p w14:paraId="5D9E3CB6" w14:textId="007D12C4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13F790CF" w14:textId="1B7B18B6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tbl>
      <w:tblPr>
        <w:tblW w:w="8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693"/>
        <w:gridCol w:w="3985"/>
      </w:tblGrid>
      <w:tr w:rsidR="0078674A" w:rsidRPr="0079074A" w14:paraId="6C8B1270" w14:textId="77777777" w:rsidTr="00BF7045">
        <w:trPr>
          <w:trHeight w:val="723"/>
          <w:jc w:val="center"/>
        </w:trPr>
        <w:tc>
          <w:tcPr>
            <w:tcW w:w="1410" w:type="dxa"/>
            <w:vAlign w:val="center"/>
          </w:tcPr>
          <w:p w14:paraId="433D7E9B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  <w:lang w:eastAsia="zh-TW"/>
              </w:rPr>
              <w:lastRenderedPageBreak/>
              <w:t>課程階段</w:t>
            </w:r>
          </w:p>
        </w:tc>
        <w:tc>
          <w:tcPr>
            <w:tcW w:w="2693" w:type="dxa"/>
            <w:vAlign w:val="center"/>
          </w:tcPr>
          <w:p w14:paraId="292ED37B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473E0FE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4"/>
                <w:tab w:val="center" w:pos="1909"/>
              </w:tabs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課 程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主</w:t>
            </w: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題</w:t>
            </w:r>
          </w:p>
        </w:tc>
      </w:tr>
      <w:tr w:rsidR="0078674A" w:rsidRPr="0079074A" w14:paraId="0472D21B" w14:textId="77777777" w:rsidTr="00BF7045">
        <w:trPr>
          <w:trHeight w:val="569"/>
          <w:jc w:val="center"/>
        </w:trPr>
        <w:tc>
          <w:tcPr>
            <w:tcW w:w="1410" w:type="dxa"/>
            <w:vMerge w:val="restart"/>
            <w:vAlign w:val="center"/>
          </w:tcPr>
          <w:p w14:paraId="3D933416" w14:textId="340E3251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8/</w:t>
            </w:r>
            <w:r w:rsidR="00C847B2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24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(東北區</w:t>
            </w:r>
            <w:r w:rsidR="00A7063E">
              <w:rPr>
                <w:rFonts w:ascii="標楷體" w:eastAsia="標楷體" w:hAnsi="標楷體" w:cs="BiauKai" w:hint="eastAsia"/>
                <w:color w:val="000000"/>
                <w:lang w:eastAsia="zh-TW"/>
              </w:rPr>
              <w:t>學校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)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、8/</w:t>
            </w:r>
            <w:r w:rsidR="00C847B2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25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(西南區</w:t>
            </w:r>
            <w:r w:rsidR="00A7063E">
              <w:rPr>
                <w:rFonts w:ascii="標楷體" w:eastAsia="標楷體" w:hAnsi="標楷體" w:cs="BiauKai" w:hint="eastAsia"/>
                <w:color w:val="000000"/>
                <w:lang w:eastAsia="zh-TW"/>
              </w:rPr>
              <w:t>學校</w:t>
            </w:r>
            <w:r w:rsidR="00000C34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)</w:t>
            </w:r>
          </w:p>
          <w:p w14:paraId="2E4F4C4C" w14:textId="7A3F44D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基礎課程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（</w:t>
            </w:r>
            <w:r w:rsidR="00F03935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小時）</w:t>
            </w:r>
          </w:p>
        </w:tc>
        <w:tc>
          <w:tcPr>
            <w:tcW w:w="2693" w:type="dxa"/>
            <w:vAlign w:val="center"/>
          </w:tcPr>
          <w:p w14:paraId="332ED1F5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09:00-10:30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26396F62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綜合領域課程綱要</w:t>
            </w:r>
          </w:p>
        </w:tc>
      </w:tr>
      <w:tr w:rsidR="0078674A" w:rsidRPr="0079074A" w14:paraId="44B7A508" w14:textId="77777777" w:rsidTr="00BF7045">
        <w:trPr>
          <w:trHeight w:val="485"/>
          <w:jc w:val="center"/>
        </w:trPr>
        <w:tc>
          <w:tcPr>
            <w:tcW w:w="1410" w:type="dxa"/>
            <w:vMerge/>
            <w:vAlign w:val="center"/>
          </w:tcPr>
          <w:p w14:paraId="43F2FE92" w14:textId="77777777" w:rsidR="0078674A" w:rsidRPr="0079074A" w:rsidRDefault="0078674A" w:rsidP="00BF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1CF9AF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10:30-12:00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5EA395D3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綜合領域混齡課程設計</w:t>
            </w:r>
          </w:p>
        </w:tc>
      </w:tr>
      <w:tr w:rsidR="0078674A" w:rsidRPr="0079074A" w14:paraId="547BDF64" w14:textId="77777777" w:rsidTr="00BF7045">
        <w:trPr>
          <w:trHeight w:val="720"/>
          <w:jc w:val="center"/>
        </w:trPr>
        <w:tc>
          <w:tcPr>
            <w:tcW w:w="1410" w:type="dxa"/>
            <w:vMerge/>
            <w:vAlign w:val="center"/>
          </w:tcPr>
          <w:p w14:paraId="5442F487" w14:textId="77777777" w:rsidR="0078674A" w:rsidRPr="0079074A" w:rsidRDefault="0078674A" w:rsidP="00BF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27ABC9F8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13:00-14:30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46FEA4B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t>綜合領域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混齡教學與評量</w:t>
            </w:r>
          </w:p>
        </w:tc>
      </w:tr>
      <w:tr w:rsidR="0078674A" w:rsidRPr="0079074A" w14:paraId="55B4D988" w14:textId="77777777" w:rsidTr="00BF7045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2F35D63F" w14:textId="77777777" w:rsidR="0078674A" w:rsidRPr="0079074A" w:rsidRDefault="0078674A" w:rsidP="00BF7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3F68FD56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14:30-16:00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39CBACE6" w14:textId="77777777" w:rsidR="0078674A" w:rsidRPr="0079074A" w:rsidRDefault="0078674A" w:rsidP="00BF7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</w:rPr>
              <w:t>分組實作</w:t>
            </w:r>
          </w:p>
        </w:tc>
      </w:tr>
    </w:tbl>
    <w:p w14:paraId="5C6FCAD8" w14:textId="47C59A4F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60C24C70" w14:textId="77777777" w:rsidR="0078674A" w:rsidRPr="0079074A" w:rsidRDefault="0078674A" w:rsidP="0078674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Calibri"/>
          <w:color w:val="000000"/>
          <w:szCs w:val="24"/>
          <w:lang w:eastAsia="zh-TW"/>
        </w:rPr>
      </w:pPr>
    </w:p>
    <w:tbl>
      <w:tblPr>
        <w:tblW w:w="8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693"/>
        <w:gridCol w:w="3985"/>
      </w:tblGrid>
      <w:tr w:rsidR="006B3BF9" w:rsidRPr="0079074A" w14:paraId="46F7B7BF" w14:textId="77777777" w:rsidTr="006B3BF9">
        <w:trPr>
          <w:trHeight w:val="723"/>
          <w:jc w:val="center"/>
        </w:trPr>
        <w:tc>
          <w:tcPr>
            <w:tcW w:w="1410" w:type="dxa"/>
            <w:vAlign w:val="center"/>
          </w:tcPr>
          <w:p w14:paraId="666A4091" w14:textId="747EE13F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  <w:lang w:eastAsia="zh-TW"/>
              </w:rPr>
              <w:t>課程階段</w:t>
            </w:r>
          </w:p>
        </w:tc>
        <w:tc>
          <w:tcPr>
            <w:tcW w:w="2693" w:type="dxa"/>
            <w:vAlign w:val="center"/>
          </w:tcPr>
          <w:p w14:paraId="153BF423" w14:textId="77777777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3811A70D" w14:textId="25D3D2E1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4"/>
                <w:tab w:val="center" w:pos="1909"/>
              </w:tabs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24"/>
                <w:szCs w:val="28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課 程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主</w:t>
            </w:r>
            <w:r w:rsidRPr="0079074A">
              <w:rPr>
                <w:rFonts w:ascii="標楷體" w:eastAsia="標楷體" w:hAnsi="標楷體" w:cs="BiauKai" w:hint="eastAsia"/>
                <w:color w:val="000000"/>
                <w:sz w:val="24"/>
                <w:szCs w:val="28"/>
              </w:rPr>
              <w:t xml:space="preserve"> </w:t>
            </w:r>
            <w:r w:rsidRPr="0079074A">
              <w:rPr>
                <w:rFonts w:ascii="標楷體" w:eastAsia="標楷體" w:hAnsi="標楷體" w:cs="BiauKai"/>
                <w:color w:val="000000"/>
                <w:sz w:val="24"/>
                <w:szCs w:val="28"/>
              </w:rPr>
              <w:t>題</w:t>
            </w:r>
          </w:p>
        </w:tc>
      </w:tr>
      <w:tr w:rsidR="006B3BF9" w:rsidRPr="0079074A" w14:paraId="14BFEAE0" w14:textId="77777777" w:rsidTr="006B3BF9">
        <w:trPr>
          <w:trHeight w:val="69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14:paraId="040DF262" w14:textId="595D34E6" w:rsidR="004F006C" w:rsidRPr="0079074A" w:rsidRDefault="004754FE" w:rsidP="0001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11/1</w:t>
            </w:r>
            <w:r w:rsidR="00015B50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="004F006C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回流課程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上午場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東北區</w:t>
            </w:r>
            <w:r w:rsidR="004F006C"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="004F006C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（</w:t>
            </w:r>
            <w:r w:rsidR="004F006C" w:rsidRPr="0079074A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="004F006C"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小時）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6185180" w14:textId="7C507D12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09:00-10:0</w:t>
            </w:r>
            <w:r w:rsidR="004F006C"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DFB6250" w14:textId="4A60031C" w:rsidR="007C2F4A" w:rsidRPr="0079074A" w:rsidRDefault="007C2F4A" w:rsidP="007C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綜合領域混齡課程實務分享</w:t>
            </w:r>
          </w:p>
        </w:tc>
      </w:tr>
      <w:tr w:rsidR="006B3BF9" w:rsidRPr="0079074A" w14:paraId="3054A71E" w14:textId="77777777" w:rsidTr="006B3BF9">
        <w:trPr>
          <w:trHeight w:val="720"/>
          <w:jc w:val="center"/>
        </w:trPr>
        <w:tc>
          <w:tcPr>
            <w:tcW w:w="1410" w:type="dxa"/>
            <w:vMerge/>
            <w:vAlign w:val="center"/>
          </w:tcPr>
          <w:p w14:paraId="0BED5DE3" w14:textId="0C55C5CF" w:rsidR="004F006C" w:rsidRPr="0079074A" w:rsidRDefault="004F006C" w:rsidP="007F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2C378523" w14:textId="10EE5323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10:00-11:3</w:t>
            </w:r>
            <w:r w:rsidR="004F006C"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68FB67FA" w14:textId="5F2167CE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</w:rPr>
              <w:t>分組報告</w:t>
            </w:r>
          </w:p>
        </w:tc>
      </w:tr>
      <w:tr w:rsidR="006B3BF9" w:rsidRPr="0079074A" w14:paraId="79F71CF9" w14:textId="77777777" w:rsidTr="006B3BF9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3A9BF2E1" w14:textId="77777777" w:rsidR="004F006C" w:rsidRPr="0079074A" w:rsidRDefault="004F006C" w:rsidP="00852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0BC1786F" w14:textId="487AA0FC" w:rsidR="004F006C" w:rsidRPr="0079074A" w:rsidRDefault="007C2F4A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11:30-12:0</w:t>
            </w:r>
            <w:r w:rsidR="004F006C"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1835F3DF" w14:textId="0E6D9ADF" w:rsidR="004F006C" w:rsidRPr="0079074A" w:rsidRDefault="004F006C" w:rsidP="0085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綜合座談</w:t>
            </w:r>
          </w:p>
        </w:tc>
      </w:tr>
      <w:tr w:rsidR="00FD4FFE" w:rsidRPr="0079074A" w14:paraId="624F410F" w14:textId="77777777" w:rsidTr="006B3BF9">
        <w:trPr>
          <w:trHeight w:val="775"/>
          <w:jc w:val="center"/>
        </w:trPr>
        <w:tc>
          <w:tcPr>
            <w:tcW w:w="1410" w:type="dxa"/>
            <w:vMerge w:val="restart"/>
            <w:vAlign w:val="center"/>
          </w:tcPr>
          <w:p w14:paraId="666715F5" w14:textId="46E9F51B" w:rsidR="00FD4FFE" w:rsidRPr="0079074A" w:rsidRDefault="00FD4FFE" w:rsidP="0001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11/1</w:t>
            </w:r>
            <w:r w:rsidR="00015B50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回流課程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下午場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西南區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br/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（</w:t>
            </w:r>
            <w:r w:rsidRPr="0079074A">
              <w:rPr>
                <w:rFonts w:ascii="標楷體" w:eastAsia="標楷體" w:hAnsi="標楷體" w:cs="BiauKai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小時）</w:t>
            </w:r>
          </w:p>
        </w:tc>
        <w:tc>
          <w:tcPr>
            <w:tcW w:w="2693" w:type="dxa"/>
            <w:vAlign w:val="center"/>
          </w:tcPr>
          <w:p w14:paraId="1BC2337E" w14:textId="1B99CD86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13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</w:rPr>
              <w:t>0-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14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043E3A4D" w14:textId="7FA76129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綜合領域混齡課程實務分享</w:t>
            </w:r>
          </w:p>
        </w:tc>
      </w:tr>
      <w:tr w:rsidR="00FD4FFE" w:rsidRPr="0079074A" w14:paraId="13BF2464" w14:textId="77777777" w:rsidTr="006B3BF9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5F57B34A" w14:textId="77777777" w:rsidR="00FD4FFE" w:rsidRPr="0079074A" w:rsidRDefault="00FD4FFE" w:rsidP="00FD4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42860C1A" w14:textId="245E1188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4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</w:rPr>
              <w:t>0-1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0</w:t>
            </w:r>
            <w:r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2B8B22B4" w14:textId="7565A0FF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 w:hint="eastAsia"/>
                <w:color w:val="000000"/>
              </w:rPr>
              <w:t>分組報告</w:t>
            </w:r>
          </w:p>
        </w:tc>
      </w:tr>
      <w:tr w:rsidR="00FD4FFE" w:rsidRPr="0079074A" w14:paraId="6EDA6351" w14:textId="77777777" w:rsidTr="006B3BF9">
        <w:trPr>
          <w:trHeight w:val="775"/>
          <w:jc w:val="center"/>
        </w:trPr>
        <w:tc>
          <w:tcPr>
            <w:tcW w:w="1410" w:type="dxa"/>
            <w:vMerge/>
            <w:vAlign w:val="center"/>
          </w:tcPr>
          <w:p w14:paraId="6957B352" w14:textId="77777777" w:rsidR="00FD4FFE" w:rsidRPr="0079074A" w:rsidRDefault="00FD4FFE" w:rsidP="00FD4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BiauKai"/>
                <w:color w:val="000000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648751AA" w14:textId="53F31257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0</w:t>
            </w:r>
            <w:r w:rsidRPr="0079074A">
              <w:rPr>
                <w:rFonts w:ascii="標楷體" w:eastAsia="標楷體" w:hAnsi="標楷體" w:cs="BiauKai"/>
                <w:color w:val="000000"/>
              </w:rPr>
              <w:t>0-1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6</w:t>
            </w:r>
            <w:r w:rsidRPr="0079074A">
              <w:rPr>
                <w:rFonts w:ascii="標楷體" w:eastAsia="標楷體" w:hAnsi="標楷體" w:cs="BiauKai"/>
                <w:color w:val="000000"/>
              </w:rPr>
              <w:t>:</w:t>
            </w:r>
            <w:r w:rsidRPr="0079074A">
              <w:rPr>
                <w:rFonts w:ascii="標楷體" w:eastAsia="標楷體" w:hAnsi="標楷體" w:cs="BiauKai" w:hint="eastAsia"/>
                <w:color w:val="000000"/>
                <w:lang w:eastAsia="zh-TW"/>
              </w:rPr>
              <w:t>3</w:t>
            </w:r>
            <w:r w:rsidRPr="0079074A">
              <w:rPr>
                <w:rFonts w:ascii="標楷體" w:eastAsia="標楷體" w:hAnsi="標楷體" w:cs="BiauKai"/>
                <w:color w:val="000000"/>
              </w:rPr>
              <w:t>0</w:t>
            </w:r>
          </w:p>
        </w:tc>
        <w:tc>
          <w:tcPr>
            <w:tcW w:w="3985" w:type="dxa"/>
            <w:tcBorders>
              <w:left w:val="single" w:sz="4" w:space="0" w:color="000000"/>
            </w:tcBorders>
            <w:vAlign w:val="center"/>
          </w:tcPr>
          <w:p w14:paraId="3654D0C8" w14:textId="2ABEE78A" w:rsidR="00FD4FFE" w:rsidRPr="0079074A" w:rsidRDefault="00FD4FFE" w:rsidP="00FD4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2" w:hanging="2"/>
              <w:jc w:val="center"/>
              <w:rPr>
                <w:rFonts w:ascii="標楷體" w:eastAsia="標楷體" w:hAnsi="標楷體" w:cs="BiauKai"/>
                <w:color w:val="00000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</w:rPr>
              <w:t>綜合座談</w:t>
            </w:r>
          </w:p>
        </w:tc>
      </w:tr>
    </w:tbl>
    <w:p w14:paraId="01BE3335" w14:textId="157FD948" w:rsidR="00933D3A" w:rsidRPr="0079074A" w:rsidRDefault="00F91FF5" w:rsidP="007C2F4A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150" w:before="360"/>
        <w:ind w:leftChars="0" w:left="482" w:firstLineChars="0" w:hanging="482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參加對象</w:t>
      </w:r>
      <w:r w:rsidR="007C2F4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：</w:t>
      </w:r>
    </w:p>
    <w:p w14:paraId="5D3D677E" w14:textId="77777777" w:rsidR="00F91FF5" w:rsidRPr="0079074A" w:rsidRDefault="00F91FF5" w:rsidP="00F91FF5">
      <w:pPr>
        <w:pStyle w:val="af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基礎研習</w:t>
      </w:r>
    </w:p>
    <w:p w14:paraId="0C0D97A9" w14:textId="74F2B2C0" w:rsidR="007C2F4A" w:rsidRPr="0079074A" w:rsidRDefault="007C2F4A" w:rsidP="00F91FF5">
      <w:pPr>
        <w:pStyle w:val="af3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第一梯次：東北區實施綜合領域教學之學校教師</w:t>
      </w:r>
      <w:r w:rsidR="007027D3">
        <w:rPr>
          <w:rFonts w:ascii="標楷體" w:eastAsia="標楷體" w:hAnsi="標楷體" w:cs="Calibri" w:hint="eastAsia"/>
          <w:color w:val="000000"/>
          <w:szCs w:val="24"/>
          <w:lang w:eastAsia="zh-TW"/>
        </w:rPr>
        <w:t>(溪口鄉、民雄鄉、大林鎮、梅山鄉、竹崎鄉、番路鄉、中埔鄉、大埔鄉、阿里山鄉)</w:t>
      </w:r>
    </w:p>
    <w:p w14:paraId="21A74C5F" w14:textId="5811A8E1" w:rsidR="00F91FF5" w:rsidRPr="0079074A" w:rsidRDefault="00933D3A" w:rsidP="00F91FF5">
      <w:pPr>
        <w:pBdr>
          <w:top w:val="nil"/>
          <w:left w:val="nil"/>
          <w:bottom w:val="nil"/>
          <w:right w:val="nil"/>
          <w:between w:val="nil"/>
        </w:pBdr>
        <w:ind w:leftChars="329" w:left="724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 xml:space="preserve">      日期：10</w:t>
      </w:r>
      <w:r w:rsidR="00791E8B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9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年8月</w:t>
      </w:r>
      <w:r w:rsidR="0079074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24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日</w:t>
      </w:r>
    </w:p>
    <w:p w14:paraId="7AFDA79B" w14:textId="7430D1AB" w:rsidR="00F91FF5" w:rsidRPr="0079074A" w:rsidRDefault="00F91FF5" w:rsidP="007027D3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1418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第二梯次：西南區實施綜合領域教學之學校教師</w:t>
      </w:r>
      <w:r w:rsidR="007027D3">
        <w:rPr>
          <w:rFonts w:ascii="標楷體" w:eastAsia="標楷體" w:hAnsi="標楷體" w:cs="Calibri" w:hint="eastAsia"/>
          <w:color w:val="000000"/>
          <w:szCs w:val="24"/>
          <w:lang w:eastAsia="zh-TW"/>
        </w:rPr>
        <w:t>(東石鄉、布袋鎮、義竹鄉、六腳鄉、朴子市、鹿草鄉、新港鄉、太保市、水上鄉)</w:t>
      </w:r>
    </w:p>
    <w:p w14:paraId="0076CCD9" w14:textId="23136E2B" w:rsidR="00F91FF5" w:rsidRPr="0079074A" w:rsidRDefault="00F91FF5" w:rsidP="00F91FF5">
      <w:pPr>
        <w:pBdr>
          <w:top w:val="nil"/>
          <w:left w:val="nil"/>
          <w:bottom w:val="nil"/>
          <w:right w:val="nil"/>
          <w:between w:val="nil"/>
        </w:pBdr>
        <w:ind w:leftChars="636" w:left="1399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lastRenderedPageBreak/>
        <w:t>日期：10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9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年8月</w:t>
      </w:r>
      <w:r w:rsidR="0079074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25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日</w:t>
      </w:r>
    </w:p>
    <w:p w14:paraId="000C77EE" w14:textId="13CFBC30" w:rsidR="00F91FF5" w:rsidRPr="0079074A" w:rsidRDefault="00F91FF5" w:rsidP="00F91FF5">
      <w:pPr>
        <w:pStyle w:val="af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回流研習</w:t>
      </w:r>
    </w:p>
    <w:p w14:paraId="0D15558D" w14:textId="238BCEFB" w:rsidR="00F91FF5" w:rsidRPr="0079074A" w:rsidRDefault="00F91FF5" w:rsidP="00F91FF5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960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日期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:109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年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11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月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1</w:t>
      </w:r>
      <w:r w:rsidR="00015B50">
        <w:rPr>
          <w:rFonts w:ascii="標楷體" w:eastAsia="標楷體" w:hAnsi="標楷體" w:cs="Calibri"/>
          <w:color w:val="000000"/>
          <w:szCs w:val="24"/>
          <w:lang w:eastAsia="zh-TW"/>
        </w:rPr>
        <w:t>3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日</w:t>
      </w:r>
    </w:p>
    <w:p w14:paraId="39A154F6" w14:textId="1B8E54E8" w:rsidR="00F91FF5" w:rsidRPr="0079074A" w:rsidRDefault="00F91FF5" w:rsidP="00F91FF5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960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上午場：東北區學校</w:t>
      </w:r>
    </w:p>
    <w:p w14:paraId="3E5C0A85" w14:textId="118D7985" w:rsidR="00F91FF5" w:rsidRPr="0079074A" w:rsidRDefault="00F91FF5" w:rsidP="00F91FF5">
      <w:pPr>
        <w:pStyle w:val="af3"/>
        <w:pBdr>
          <w:top w:val="nil"/>
          <w:left w:val="nil"/>
          <w:bottom w:val="nil"/>
          <w:right w:val="nil"/>
          <w:between w:val="nil"/>
        </w:pBdr>
        <w:ind w:leftChars="0" w:left="960" w:firstLineChars="0" w:firstLine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下午場：西南區學校</w:t>
      </w:r>
    </w:p>
    <w:p w14:paraId="7B7B99B6" w14:textId="5D6624E4" w:rsidR="00613609" w:rsidRPr="0079074A" w:rsidRDefault="00613609" w:rsidP="00C37583">
      <w:pPr>
        <w:pBdr>
          <w:top w:val="nil"/>
          <w:left w:val="nil"/>
          <w:bottom w:val="nil"/>
          <w:right w:val="nil"/>
          <w:between w:val="nil"/>
        </w:pBdr>
        <w:ind w:leftChars="260" w:left="999" w:firstLineChars="0" w:hanging="427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三、本場次研習由擔任綜合活動領域授課教師參加，請班級數12班以下(含)學校派員1位，13班以上派員2位參加</w:t>
      </w:r>
      <w:r w:rsidR="00261C9B">
        <w:rPr>
          <w:rFonts w:ascii="標楷體" w:eastAsia="標楷體" w:hAnsi="標楷體" w:cs="Calibri" w:hint="eastAsia"/>
          <w:color w:val="000000"/>
          <w:szCs w:val="24"/>
          <w:lang w:eastAsia="zh-TW"/>
        </w:rPr>
        <w:t>，報名基礎課程研習之教師亦請同時報名回流研習，完成二階段完整研習核發研習時數9小時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。</w:t>
      </w:r>
    </w:p>
    <w:p w14:paraId="45176D13" w14:textId="24BB7010" w:rsidR="00933D3A" w:rsidRPr="0079074A" w:rsidRDefault="00933D3A" w:rsidP="00693816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成效評估之</w:t>
      </w:r>
      <w:r w:rsidR="00693816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規劃與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實施：</w:t>
      </w:r>
    </w:p>
    <w:p w14:paraId="19232FCB" w14:textId="56037690" w:rsidR="009C659A" w:rsidRPr="0079074A" w:rsidRDefault="00693816" w:rsidP="009C659A">
      <w:pPr>
        <w:pBdr>
          <w:top w:val="nil"/>
          <w:left w:val="nil"/>
          <w:bottom w:val="nil"/>
          <w:right w:val="nil"/>
          <w:between w:val="nil"/>
        </w:pBdr>
        <w:ind w:leftChars="199" w:left="440" w:hanging="2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本計畫實施之成效採用</w:t>
      </w: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Guskey(2000)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的教師專業成長成效評估架構，</w:t>
      </w:r>
      <w:r w:rsidR="009C659A"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規劃如下：</w:t>
      </w:r>
    </w:p>
    <w:tbl>
      <w:tblPr>
        <w:tblStyle w:val="af2"/>
        <w:tblW w:w="0" w:type="auto"/>
        <w:tblInd w:w="422" w:type="dxa"/>
        <w:tblLook w:val="04A0" w:firstRow="1" w:lastRow="0" w:firstColumn="1" w:lastColumn="0" w:noHBand="0" w:noVBand="1"/>
      </w:tblPr>
      <w:tblGrid>
        <w:gridCol w:w="2268"/>
        <w:gridCol w:w="2690"/>
        <w:gridCol w:w="2691"/>
        <w:gridCol w:w="1602"/>
      </w:tblGrid>
      <w:tr w:rsidR="00FB1F0A" w:rsidRPr="0079074A" w14:paraId="04E4F5D5" w14:textId="77777777" w:rsidTr="00FB1F0A">
        <w:tc>
          <w:tcPr>
            <w:tcW w:w="2268" w:type="dxa"/>
          </w:tcPr>
          <w:p w14:paraId="233D5D27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預期成效</w:t>
            </w:r>
          </w:p>
        </w:tc>
        <w:tc>
          <w:tcPr>
            <w:tcW w:w="2690" w:type="dxa"/>
          </w:tcPr>
          <w:p w14:paraId="042B6A74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實施方式</w:t>
            </w:r>
          </w:p>
        </w:tc>
        <w:tc>
          <w:tcPr>
            <w:tcW w:w="2691" w:type="dxa"/>
          </w:tcPr>
          <w:p w14:paraId="109F89FC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實施期程</w:t>
            </w:r>
          </w:p>
        </w:tc>
        <w:tc>
          <w:tcPr>
            <w:tcW w:w="1602" w:type="dxa"/>
          </w:tcPr>
          <w:p w14:paraId="537D319B" w14:textId="77777777" w:rsidR="00693816" w:rsidRPr="0079074A" w:rsidRDefault="00693816" w:rsidP="00053095">
            <w:pPr>
              <w:ind w:leftChars="0" w:left="0" w:firstLineChars="0" w:firstLine="0"/>
              <w:jc w:val="center"/>
              <w:rPr>
                <w:rFonts w:ascii="標楷體" w:eastAsia="標楷體" w:hAnsi="標楷體" w:cs="Calibri"/>
                <w:b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b/>
                <w:color w:val="000000"/>
                <w:szCs w:val="24"/>
                <w:lang w:eastAsia="zh-TW"/>
              </w:rPr>
              <w:t>評估工具</w:t>
            </w:r>
          </w:p>
        </w:tc>
      </w:tr>
      <w:tr w:rsidR="00FB1F0A" w:rsidRPr="0079074A" w14:paraId="36AC6F5D" w14:textId="77777777" w:rsidTr="00FB1F0A">
        <w:tc>
          <w:tcPr>
            <w:tcW w:w="2268" w:type="dxa"/>
          </w:tcPr>
          <w:p w14:paraId="5EB79CC8" w14:textId="134A72BB" w:rsidR="00693816" w:rsidRPr="0079074A" w:rsidRDefault="00173862" w:rsidP="00FB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" w:left="40" w:firstLineChars="0" w:firstLine="0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  <w:t>80%</w:t>
            </w: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教師能</w:t>
            </w:r>
            <w:r w:rsidR="00AC0D22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滿意整體研習課程之設計</w:t>
            </w:r>
          </w:p>
        </w:tc>
        <w:tc>
          <w:tcPr>
            <w:tcW w:w="2690" w:type="dxa"/>
          </w:tcPr>
          <w:p w14:paraId="45068B88" w14:textId="37432C0D" w:rsidR="00693816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搜集學員問卷，進行統計分析。</w:t>
            </w:r>
          </w:p>
        </w:tc>
        <w:tc>
          <w:tcPr>
            <w:tcW w:w="2691" w:type="dxa"/>
          </w:tcPr>
          <w:p w14:paraId="2723C94F" w14:textId="22DC127A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基礎研習、回流研習後，各進行一次。</w:t>
            </w:r>
          </w:p>
        </w:tc>
        <w:tc>
          <w:tcPr>
            <w:tcW w:w="1602" w:type="dxa"/>
          </w:tcPr>
          <w:p w14:paraId="22EE9A91" w14:textId="1D8DB616" w:rsidR="00693816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滿意度問卷</w:t>
            </w:r>
            <w:r w:rsidR="00AD5B30" w:rsidRPr="0079074A"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  <w:t>(</w:t>
            </w:r>
            <w:r w:rsidR="00AD5B30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附件</w:t>
            </w:r>
            <w:r w:rsidR="00AD5B30" w:rsidRPr="0079074A"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  <w:t>1)</w:t>
            </w:r>
          </w:p>
        </w:tc>
      </w:tr>
      <w:tr w:rsidR="00FB1F0A" w:rsidRPr="0079074A" w14:paraId="3C298AFD" w14:textId="77777777" w:rsidTr="00FB1F0A">
        <w:tc>
          <w:tcPr>
            <w:tcW w:w="2268" w:type="dxa"/>
          </w:tcPr>
          <w:p w14:paraId="10390F97" w14:textId="01C419AA" w:rsidR="00AC0D22" w:rsidRPr="0079074A" w:rsidRDefault="00AC0D22" w:rsidP="00FB1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" w:left="40" w:firstLineChars="0" w:firstLine="0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教師於研習後提出綜合領域混齡教學之課程設計。</w:t>
            </w:r>
          </w:p>
        </w:tc>
        <w:tc>
          <w:tcPr>
            <w:tcW w:w="2690" w:type="dxa"/>
          </w:tcPr>
          <w:p w14:paraId="7817CE4C" w14:textId="1788713C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收集學員針對綜合領域混齡教學課程設計，評估學習成效。</w:t>
            </w:r>
          </w:p>
        </w:tc>
        <w:tc>
          <w:tcPr>
            <w:tcW w:w="2691" w:type="dxa"/>
          </w:tcPr>
          <w:p w14:paraId="44522D86" w14:textId="6FE8A2B3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回流研習後實施</w:t>
            </w:r>
          </w:p>
        </w:tc>
        <w:tc>
          <w:tcPr>
            <w:tcW w:w="1602" w:type="dxa"/>
          </w:tcPr>
          <w:p w14:paraId="1FA94785" w14:textId="670E9DE8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學員課程設計</w:t>
            </w:r>
          </w:p>
        </w:tc>
      </w:tr>
      <w:tr w:rsidR="00FB1F0A" w:rsidRPr="0079074A" w14:paraId="7190143B" w14:textId="77777777" w:rsidTr="00FB1F0A">
        <w:tc>
          <w:tcPr>
            <w:tcW w:w="2268" w:type="dxa"/>
          </w:tcPr>
          <w:p w14:paraId="20C5E54D" w14:textId="5B193DE3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能對回校教學實施進行省思。</w:t>
            </w:r>
          </w:p>
        </w:tc>
        <w:tc>
          <w:tcPr>
            <w:tcW w:w="2690" w:type="dxa"/>
          </w:tcPr>
          <w:p w14:paraId="62FA8932" w14:textId="358EB315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收集學員教學實施後之意見。</w:t>
            </w:r>
          </w:p>
        </w:tc>
        <w:tc>
          <w:tcPr>
            <w:tcW w:w="2691" w:type="dxa"/>
          </w:tcPr>
          <w:p w14:paraId="406E3548" w14:textId="75433AEC" w:rsidR="00AC0D22" w:rsidRPr="0079074A" w:rsidRDefault="00FB1F0A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回流課程後實施</w:t>
            </w:r>
          </w:p>
        </w:tc>
        <w:tc>
          <w:tcPr>
            <w:tcW w:w="1602" w:type="dxa"/>
          </w:tcPr>
          <w:p w14:paraId="5EFED722" w14:textId="60A92C9E" w:rsidR="00AC0D22" w:rsidRPr="0079074A" w:rsidRDefault="00AC0D22" w:rsidP="00933D3A">
            <w:pPr>
              <w:ind w:leftChars="0" w:left="0" w:firstLineChars="0" w:firstLine="0"/>
              <w:jc w:val="both"/>
              <w:rPr>
                <w:rFonts w:ascii="標楷體" w:eastAsia="標楷體" w:hAnsi="標楷體" w:cs="Calibri"/>
                <w:color w:val="000000"/>
                <w:szCs w:val="24"/>
                <w:lang w:eastAsia="zh-TW"/>
              </w:rPr>
            </w:pPr>
            <w:r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教學省思回饋表</w:t>
            </w:r>
            <w:r w:rsidR="00AD5B30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（附件</w:t>
            </w:r>
            <w:r w:rsidR="005C7A00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2</w:t>
            </w:r>
            <w:r w:rsidR="00AD5B30" w:rsidRPr="0079074A">
              <w:rPr>
                <w:rFonts w:ascii="標楷體" w:eastAsia="標楷體" w:hAnsi="標楷體" w:cs="Calibri" w:hint="eastAsia"/>
                <w:color w:val="000000"/>
                <w:szCs w:val="24"/>
                <w:lang w:eastAsia="zh-TW"/>
              </w:rPr>
              <w:t>）</w:t>
            </w:r>
          </w:p>
        </w:tc>
      </w:tr>
    </w:tbl>
    <w:p w14:paraId="65B2906B" w14:textId="77777777" w:rsidR="00693816" w:rsidRPr="0079074A" w:rsidRDefault="00693816" w:rsidP="00933D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4F8276B8" w14:textId="77777777" w:rsidR="00891EA7" w:rsidRPr="0079074A" w:rsidRDefault="00891EA7" w:rsidP="00933D3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Calibri"/>
          <w:color w:val="000000"/>
          <w:szCs w:val="24"/>
          <w:lang w:eastAsia="zh-TW"/>
        </w:rPr>
      </w:pPr>
    </w:p>
    <w:p w14:paraId="17480F3E" w14:textId="77777777" w:rsidR="00CE1DF4" w:rsidRPr="0079074A" w:rsidRDefault="00933D3A" w:rsidP="00CE1DF4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獎勵：承辦學校工作人員依「嘉義縣國民中小學校長教師職員獎勵基準」予以敘獎。</w:t>
      </w:r>
    </w:p>
    <w:p w14:paraId="173BA9BE" w14:textId="427D7E43" w:rsidR="00933D3A" w:rsidRPr="0079074A" w:rsidRDefault="001632E7" w:rsidP="00CE1DF4">
      <w:pPr>
        <w:pStyle w:val="af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993" w:firstLineChars="0" w:hanging="993"/>
        <w:rPr>
          <w:rFonts w:ascii="標楷體" w:eastAsia="標楷體" w:hAnsi="標楷體" w:cs="Calibri"/>
          <w:color w:val="000000"/>
          <w:szCs w:val="24"/>
          <w:lang w:eastAsia="zh-TW"/>
        </w:rPr>
      </w:pPr>
      <w:r w:rsidRPr="0079074A">
        <w:rPr>
          <w:rFonts w:ascii="標楷體" w:eastAsia="標楷體" w:hAnsi="標楷體" w:cs="Calibri"/>
          <w:color w:val="000000"/>
          <w:szCs w:val="24"/>
          <w:lang w:eastAsia="zh-TW"/>
        </w:rPr>
        <w:t>本計畫</w:t>
      </w:r>
      <w:r w:rsidRPr="0079074A">
        <w:rPr>
          <w:rFonts w:ascii="標楷體" w:eastAsia="標楷體" w:hAnsi="標楷體" w:cs="Calibri" w:hint="eastAsia"/>
          <w:color w:val="000000"/>
          <w:szCs w:val="24"/>
          <w:lang w:eastAsia="zh-TW"/>
        </w:rPr>
        <w:t>經教育部審查通過後實施</w:t>
      </w:r>
      <w:r w:rsidR="00933D3A" w:rsidRPr="0079074A">
        <w:rPr>
          <w:rFonts w:ascii="標楷體" w:eastAsia="標楷體" w:hAnsi="標楷體" w:cs="Calibri"/>
          <w:color w:val="000000"/>
          <w:szCs w:val="24"/>
          <w:lang w:eastAsia="zh-TW"/>
        </w:rPr>
        <w:t xml:space="preserve">，修正時亦同。 </w:t>
      </w:r>
    </w:p>
    <w:p w14:paraId="66EB8CB4" w14:textId="77777777" w:rsidR="00933D3A" w:rsidRPr="0079074A" w:rsidRDefault="00933D3A" w:rsidP="00933D3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標楷體" w:eastAsia="標楷體" w:hAnsi="標楷體" w:cs="Calibri"/>
          <w:color w:val="000000"/>
          <w:lang w:eastAsia="zh-TW"/>
        </w:rPr>
      </w:pPr>
    </w:p>
    <w:p w14:paraId="6C48D633" w14:textId="77777777" w:rsidR="001632E7" w:rsidRPr="0079074A" w:rsidRDefault="001632E7" w:rsidP="00163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lang w:eastAsia="zh-TW"/>
        </w:rPr>
      </w:pPr>
    </w:p>
    <w:p w14:paraId="56695AB8" w14:textId="77777777" w:rsidR="001632E7" w:rsidRPr="0079074A" w:rsidRDefault="001632E7" w:rsidP="00163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lang w:eastAsia="zh-TW"/>
        </w:rPr>
      </w:pPr>
      <w:r w:rsidRPr="0079074A">
        <w:rPr>
          <w:rFonts w:ascii="標楷體" w:eastAsia="標楷體" w:hAnsi="標楷體"/>
          <w:lang w:eastAsia="zh-TW"/>
        </w:rPr>
        <w:br/>
      </w:r>
    </w:p>
    <w:p w14:paraId="4215CE12" w14:textId="77777777" w:rsidR="001632E7" w:rsidRPr="0079074A" w:rsidRDefault="001632E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lang w:eastAsia="zh-TW"/>
        </w:rPr>
      </w:pPr>
      <w:r w:rsidRPr="0079074A">
        <w:rPr>
          <w:rFonts w:ascii="標楷體" w:eastAsia="標楷體" w:hAnsi="標楷體"/>
          <w:lang w:eastAsia="zh-TW"/>
        </w:rPr>
        <w:br w:type="page"/>
      </w:r>
    </w:p>
    <w:p w14:paraId="2B1E8F2E" w14:textId="346E7C86" w:rsidR="00933D3A" w:rsidRPr="0079074A" w:rsidRDefault="00933D3A" w:rsidP="00163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BiauKai"/>
          <w:color w:val="000000"/>
          <w:sz w:val="28"/>
          <w:szCs w:val="28"/>
          <w:lang w:eastAsia="zh-TW"/>
        </w:rPr>
      </w:pPr>
      <w:r w:rsidRPr="0079074A">
        <w:rPr>
          <w:rFonts w:ascii="標楷體" w:eastAsia="標楷體" w:hAnsi="標楷體" w:cs="Calibri"/>
          <w:color w:val="000000"/>
          <w:lang w:eastAsia="zh-TW"/>
        </w:rPr>
        <w:lastRenderedPageBreak/>
        <w:t>附件</w:t>
      </w:r>
      <w:r w:rsidR="00CE1DF4" w:rsidRPr="0079074A">
        <w:rPr>
          <w:rFonts w:ascii="標楷體" w:eastAsia="標楷體" w:hAnsi="標楷體" w:cs="Calibri"/>
          <w:color w:val="000000"/>
          <w:lang w:eastAsia="zh-TW"/>
        </w:rPr>
        <w:t>1</w:t>
      </w:r>
    </w:p>
    <w:tbl>
      <w:tblPr>
        <w:tblW w:w="99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608"/>
        <w:gridCol w:w="3494"/>
        <w:gridCol w:w="993"/>
        <w:gridCol w:w="992"/>
        <w:gridCol w:w="992"/>
        <w:gridCol w:w="133"/>
        <w:gridCol w:w="718"/>
        <w:gridCol w:w="992"/>
      </w:tblGrid>
      <w:tr w:rsidR="004E7665" w:rsidRPr="0079074A" w14:paraId="7910B7B5" w14:textId="77777777" w:rsidTr="009D22A5">
        <w:trPr>
          <w:trHeight w:val="1240"/>
        </w:trPr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014FB" w14:textId="77777777" w:rsidR="004E7665" w:rsidRPr="0079074A" w:rsidRDefault="004E7665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  <w:r w:rsidRPr="0079074A"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  <w:t xml:space="preserve">             </w:t>
            </w:r>
          </w:p>
          <w:p w14:paraId="2361DC85" w14:textId="560644F0" w:rsidR="004E7665" w:rsidRPr="0079074A" w:rsidRDefault="004E7665" w:rsidP="00CE1DF4">
            <w:pPr>
              <w:pStyle w:val="Default"/>
              <w:jc w:val="center"/>
              <w:rPr>
                <w:rFonts w:hAnsi="標楷體" w:cs="BiauKai"/>
                <w:sz w:val="28"/>
                <w:szCs w:val="28"/>
                <w:highlight w:val="white"/>
              </w:rPr>
            </w:pPr>
            <w:r w:rsidRPr="0079074A">
              <w:rPr>
                <w:rFonts w:hAnsi="標楷體" w:cs="BiauKai"/>
                <w:sz w:val="28"/>
                <w:szCs w:val="28"/>
              </w:rPr>
              <w:t>嘉義縣109學年度精進國民中小學教師教學專業與課程品質整體推動計畫</w:t>
            </w:r>
            <w:r w:rsidR="00CE1DF4" w:rsidRPr="0079074A">
              <w:rPr>
                <w:rFonts w:hAnsi="標楷體" w:cs="BiauKai"/>
                <w:sz w:val="28"/>
                <w:szCs w:val="28"/>
              </w:rPr>
              <w:br/>
            </w:r>
            <w:r w:rsidR="00CE1DF4" w:rsidRPr="0079074A">
              <w:rPr>
                <w:rFonts w:hAnsi="標楷體" w:hint="eastAsia"/>
                <w:b/>
                <w:sz w:val="28"/>
                <w:szCs w:val="28"/>
              </w:rPr>
              <w:t>國小綜合活動學習領域素養導向混齡教學培力計畫</w:t>
            </w:r>
          </w:p>
          <w:p w14:paraId="7C558D0A" w14:textId="77777777" w:rsidR="004E7665" w:rsidRPr="0079074A" w:rsidRDefault="004E7665" w:rsidP="004E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  <w:r w:rsidRPr="0079074A">
              <w:rPr>
                <w:rFonts w:ascii="標楷體" w:eastAsia="標楷體" w:hAnsi="標楷體" w:cs="BiauKai"/>
                <w:color w:val="000000"/>
                <w:sz w:val="28"/>
                <w:szCs w:val="28"/>
                <w:highlight w:val="white"/>
                <w:lang w:eastAsia="zh-TW"/>
              </w:rPr>
              <w:t>教師專業成長活動問卷</w:t>
            </w:r>
          </w:p>
        </w:tc>
      </w:tr>
      <w:tr w:rsidR="00933D3A" w:rsidRPr="0079074A" w14:paraId="5BF5769C" w14:textId="77777777" w:rsidTr="004E7665">
        <w:trPr>
          <w:trHeight w:val="360"/>
        </w:trPr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49D5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細明體"/>
                <w:color w:val="000000"/>
                <w:sz w:val="10"/>
                <w:szCs w:val="1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活動主題：                       主講者：</w:t>
            </w:r>
          </w:p>
        </w:tc>
      </w:tr>
      <w:tr w:rsidR="00933D3A" w:rsidRPr="0079074A" w14:paraId="743D6A10" w14:textId="77777777" w:rsidTr="004E7665">
        <w:trPr>
          <w:trHeight w:val="38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2D4349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日期：</w:t>
            </w:r>
          </w:p>
        </w:tc>
        <w:tc>
          <w:tcPr>
            <w:tcW w:w="660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31AC4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填表者：(參與專業發展活動之教師）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6569FC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288C0E47" w14:textId="77777777" w:rsidTr="004E7665">
        <w:trPr>
          <w:trHeight w:val="96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1AEBE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整體評價</w:t>
            </w:r>
          </w:p>
        </w:tc>
        <w:tc>
          <w:tcPr>
            <w:tcW w:w="831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AD92C7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sz w:val="10"/>
                <w:szCs w:val="1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: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】非常好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】很好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】好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】普通 【</w:t>
            </w:r>
            <w:r w:rsidR="006563B3" w:rsidRPr="0079074A">
              <w:rPr>
                <w:rFonts w:ascii="標楷體" w:eastAsia="標楷體" w:hAnsi="標楷體" w:cs="細明體" w:hint="eastAsia"/>
                <w:color w:val="000000"/>
                <w:szCs w:val="24"/>
                <w:highlight w:val="white"/>
                <w:lang w:eastAsia="zh-TW"/>
              </w:rPr>
              <w:t xml:space="preserve"> </w:t>
            </w:r>
            <w:r w:rsidRPr="0079074A">
              <w:rPr>
                <w:rFonts w:ascii="標楷體" w:eastAsia="標楷體" w:hAnsi="標楷體" w:cs="細明體"/>
                <w:color w:val="000000"/>
                <w:szCs w:val="24"/>
                <w:highlight w:val="white"/>
              </w:rPr>
              <w:t>】不好</w:t>
            </w:r>
          </w:p>
        </w:tc>
      </w:tr>
      <w:tr w:rsidR="00933D3A" w:rsidRPr="0079074A" w14:paraId="52956325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00C781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966AF1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358D94F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滿意或達成程度</w:t>
            </w:r>
          </w:p>
        </w:tc>
      </w:tr>
      <w:tr w:rsidR="00933D3A" w:rsidRPr="0079074A" w14:paraId="38FEB3FE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096C2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評估面向</w:t>
            </w: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876C6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評估指標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56DA3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不滿意(未達成）―滿意(達成）</w:t>
            </w:r>
          </w:p>
        </w:tc>
      </w:tr>
      <w:tr w:rsidR="00933D3A" w:rsidRPr="0079074A" w14:paraId="34BCC2E9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4BF7B5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6AABD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4EAC06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2A2B02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C0DAD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09878B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45B118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5</w:t>
            </w:r>
          </w:p>
        </w:tc>
      </w:tr>
      <w:tr w:rsidR="00933D3A" w:rsidRPr="0079074A" w14:paraId="167AA36C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88E2E1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8A690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主題符合教師需求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5EC922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FB0B79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980F82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BBA14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027808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5E1F7E3E" w14:textId="77777777" w:rsidTr="004E7665">
        <w:trPr>
          <w:trHeight w:val="400"/>
        </w:trPr>
        <w:tc>
          <w:tcPr>
            <w:tcW w:w="16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DC1AAE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內容滿意度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F88B1C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內容實用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8FD7B6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74DEA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18EDFF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133207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1720466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16B9F8DA" w14:textId="77777777" w:rsidTr="004E7665">
        <w:trPr>
          <w:trHeight w:val="400"/>
        </w:trPr>
        <w:tc>
          <w:tcPr>
            <w:tcW w:w="16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93AEB6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6601A5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教材的選擇新穎合宜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5A035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3FDA4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A4D6C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AD0E1D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A75DD5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380D437B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8C825B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71E1F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課程規畫有系統並具延續性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FF73D0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EC8C55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FD0769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B6347CB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AC5F9C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40E31749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E291E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20380E3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主講者能運用適合的教學技巧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B7472F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6C044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EE57F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B07B2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271C01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303679F3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0118B2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過程滿意度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1D41F3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講述內容表達正確且恰當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77E696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7D5E42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39DA573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1E0EFF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D63942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2C73FBCA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F12F74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B6364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流程安排適切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04C2F8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5C85F0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2F27B9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B7C26D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4EB284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54A12742" w14:textId="77777777" w:rsidTr="004E7665">
        <w:trPr>
          <w:trHeight w:val="40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8F345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D8FEFF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場地的交通位置方便適中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7BB586D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93C14A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F045D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CB3614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A6DE0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7F9B2E2A" w14:textId="77777777" w:rsidTr="004E7665">
        <w:trPr>
          <w:trHeight w:val="4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6BF1F5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情境滿意度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2E1BD2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</w:rPr>
              <w:t>器材設備品質良好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8EE1CA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1CD486B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B601B5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105DD14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8FF278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</w:tr>
      <w:tr w:rsidR="00933D3A" w:rsidRPr="0079074A" w14:paraId="36A78927" w14:textId="77777777" w:rsidTr="004E7665">
        <w:trPr>
          <w:trHeight w:val="700"/>
        </w:trPr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470B3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Calibri"/>
                <w:color w:val="000000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858CCD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周邊服務（餐飲、桌椅、空調……）良好舒適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777642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300770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3E3121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93A18A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4D0BB1F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Calibri"/>
                <w:color w:val="000000"/>
                <w:sz w:val="10"/>
                <w:szCs w:val="10"/>
                <w:lang w:eastAsia="zh-TW"/>
              </w:rPr>
            </w:pPr>
          </w:p>
        </w:tc>
      </w:tr>
      <w:tr w:rsidR="00933D3A" w:rsidRPr="0079074A" w14:paraId="044483D2" w14:textId="77777777" w:rsidTr="004E7665">
        <w:trPr>
          <w:trHeight w:val="2260"/>
        </w:trPr>
        <w:tc>
          <w:tcPr>
            <w:tcW w:w="9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55E6E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細明體"/>
                <w:color w:val="000000"/>
                <w:highlight w:val="white"/>
                <w:lang w:eastAsia="zh-TW"/>
              </w:rPr>
              <w:t>推薦未來專業成長活動之主題及主講者：</w:t>
            </w:r>
          </w:p>
        </w:tc>
      </w:tr>
    </w:tbl>
    <w:p w14:paraId="5381CB4E" w14:textId="77777777" w:rsidR="00933D3A" w:rsidRPr="0079074A" w:rsidRDefault="00933D3A" w:rsidP="006563B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標楷體" w:eastAsia="標楷體" w:hAnsi="標楷體" w:cs="BiauKai"/>
          <w:color w:val="000000"/>
          <w:lang w:eastAsia="zh-TW"/>
        </w:rPr>
      </w:pPr>
    </w:p>
    <w:p w14:paraId="35615C22" w14:textId="1C4D2711" w:rsidR="006563B3" w:rsidRPr="0079074A" w:rsidRDefault="00933D3A" w:rsidP="00933D3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標楷體" w:eastAsia="標楷體" w:hAnsi="標楷體" w:cs="細明體"/>
          <w:color w:val="000000"/>
          <w:sz w:val="30"/>
          <w:szCs w:val="30"/>
          <w:highlight w:val="white"/>
          <w:lang w:eastAsia="zh-TW"/>
        </w:rPr>
      </w:pPr>
      <w:r w:rsidRPr="0079074A">
        <w:rPr>
          <w:rFonts w:ascii="標楷體" w:eastAsia="標楷體" w:hAnsi="標楷體" w:cs="BiauKai"/>
          <w:color w:val="000000"/>
          <w:lang w:eastAsia="zh-TW"/>
        </w:rPr>
        <w:lastRenderedPageBreak/>
        <w:t>附件</w:t>
      </w:r>
      <w:r w:rsidR="009218F6">
        <w:rPr>
          <w:rFonts w:ascii="標楷體" w:eastAsia="標楷體" w:hAnsi="標楷體" w:cs="BiauKai" w:hint="eastAsia"/>
          <w:color w:val="000000"/>
          <w:lang w:eastAsia="zh-TW"/>
        </w:rPr>
        <w:t>2</w:t>
      </w:r>
      <w:r w:rsidRPr="0079074A">
        <w:rPr>
          <w:rFonts w:ascii="標楷體" w:eastAsia="標楷體" w:hAnsi="標楷體" w:cs="細明體"/>
          <w:color w:val="000000"/>
          <w:sz w:val="30"/>
          <w:szCs w:val="30"/>
          <w:highlight w:val="white"/>
          <w:lang w:eastAsia="zh-TW"/>
        </w:rPr>
        <w:t xml:space="preserve"> </w:t>
      </w:r>
    </w:p>
    <w:p w14:paraId="066EE1D4" w14:textId="25DED1F4" w:rsidR="00CE1DF4" w:rsidRPr="0079074A" w:rsidRDefault="006563B3" w:rsidP="00CE1DF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標楷體" w:eastAsia="標楷體" w:hAnsi="標楷體" w:cs="BiauKai"/>
          <w:color w:val="000000"/>
          <w:sz w:val="28"/>
          <w:szCs w:val="28"/>
          <w:highlight w:val="white"/>
          <w:lang w:eastAsia="zh-TW"/>
        </w:rPr>
      </w:pPr>
      <w:r w:rsidRPr="0079074A">
        <w:rPr>
          <w:rFonts w:ascii="標楷體" w:eastAsia="標楷體" w:hAnsi="標楷體" w:cs="BiauKai"/>
          <w:color w:val="000000"/>
          <w:sz w:val="28"/>
          <w:szCs w:val="28"/>
          <w:lang w:eastAsia="zh-TW"/>
        </w:rPr>
        <w:t>嘉義縣109學年度精進國民中小學教師教學專業與課程品質整體推動計畫</w:t>
      </w:r>
      <w:r w:rsidR="00CE1DF4" w:rsidRPr="0079074A">
        <w:rPr>
          <w:rFonts w:ascii="標楷體" w:eastAsia="標楷體" w:hAnsi="標楷體" w:cs="BiauKai"/>
          <w:color w:val="000000"/>
          <w:sz w:val="28"/>
          <w:szCs w:val="28"/>
          <w:lang w:eastAsia="zh-TW"/>
        </w:rPr>
        <w:br/>
      </w:r>
      <w:r w:rsidRPr="0079074A">
        <w:rPr>
          <w:rFonts w:ascii="標楷體" w:eastAsia="標楷體" w:hAnsi="標楷體" w:hint="eastAsia"/>
          <w:sz w:val="28"/>
          <w:szCs w:val="28"/>
          <w:lang w:eastAsia="zh-TW"/>
        </w:rPr>
        <w:t>國小綜合活動學習領域教師素養課程與評量培力計畫</w:t>
      </w:r>
      <w:r w:rsidR="00CE1DF4" w:rsidRPr="0079074A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  <w:lang w:eastAsia="zh-TW"/>
        </w:rPr>
        <w:t>省思日誌</w:t>
      </w:r>
    </w:p>
    <w:tbl>
      <w:tblPr>
        <w:tblW w:w="1035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255"/>
        <w:gridCol w:w="2268"/>
        <w:gridCol w:w="567"/>
        <w:gridCol w:w="567"/>
        <w:gridCol w:w="567"/>
        <w:gridCol w:w="567"/>
        <w:gridCol w:w="567"/>
      </w:tblGrid>
      <w:tr w:rsidR="00933D3A" w:rsidRPr="0079074A" w14:paraId="5A4CBF88" w14:textId="77777777" w:rsidTr="00EF26EB">
        <w:trPr>
          <w:trHeight w:val="46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C114EF" w14:textId="77777777" w:rsidR="00933D3A" w:rsidRPr="0079074A" w:rsidRDefault="00933D3A" w:rsidP="00305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after="0" w:line="240" w:lineRule="auto"/>
              <w:ind w:left="1" w:hanging="3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 w:val="32"/>
                <w:szCs w:val="32"/>
                <w:highlight w:val="white"/>
              </w:rPr>
              <w:t>___________________的反省日誌</w:t>
            </w:r>
          </w:p>
        </w:tc>
      </w:tr>
      <w:tr w:rsidR="00933D3A" w:rsidRPr="0079074A" w14:paraId="7843451F" w14:textId="77777777" w:rsidTr="00EF26EB">
        <w:trPr>
          <w:trHeight w:val="74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D5CB2C6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時間：</w:t>
            </w:r>
          </w:p>
        </w:tc>
      </w:tr>
      <w:tr w:rsidR="00933D3A" w:rsidRPr="0079074A" w14:paraId="1E386277" w14:textId="77777777" w:rsidTr="00EF26EB">
        <w:trPr>
          <w:trHeight w:val="72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BFA56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地點：</w:t>
            </w:r>
          </w:p>
        </w:tc>
      </w:tr>
      <w:tr w:rsidR="00933D3A" w:rsidRPr="0079074A" w14:paraId="79DCBF95" w14:textId="77777777" w:rsidTr="00EF26EB">
        <w:trPr>
          <w:trHeight w:val="72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4263C1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主題：</w:t>
            </w:r>
          </w:p>
        </w:tc>
      </w:tr>
      <w:tr w:rsidR="00933D3A" w:rsidRPr="0079074A" w14:paraId="29D3F352" w14:textId="77777777" w:rsidTr="00EF26EB">
        <w:trPr>
          <w:trHeight w:val="360"/>
        </w:trPr>
        <w:tc>
          <w:tcPr>
            <w:tcW w:w="7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AEA700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自我檢核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4965D1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學習程度(ｖ)</w:t>
            </w:r>
          </w:p>
        </w:tc>
      </w:tr>
      <w:tr w:rsidR="00933D3A" w:rsidRPr="0079074A" w14:paraId="30E01757" w14:textId="77777777" w:rsidTr="00EF26EB">
        <w:trPr>
          <w:trHeight w:val="360"/>
        </w:trPr>
        <w:tc>
          <w:tcPr>
            <w:tcW w:w="7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2A55F3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A3017D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0FF876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BBA0C8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13F14C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1CC5E0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</w:rPr>
              <w:t>5</w:t>
            </w:r>
          </w:p>
        </w:tc>
      </w:tr>
      <w:tr w:rsidR="00933D3A" w:rsidRPr="0079074A" w14:paraId="04E41D3D" w14:textId="77777777" w:rsidTr="00EF26EB">
        <w:trPr>
          <w:trHeight w:val="500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EC2CE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一.認知的學習(能理解課程內容）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283CB5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51CF3F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2C83461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58E4B6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F0547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2F78FCC2" w14:textId="77777777" w:rsidTr="00EF26EB">
        <w:trPr>
          <w:trHeight w:val="540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426AC0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二.技能的學習(能參與實作並有產出）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5062D6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9099B1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08FC228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6185B96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F7E686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02BA7F72" w14:textId="77777777" w:rsidTr="00EF26EB">
        <w:trPr>
          <w:trHeight w:val="560"/>
        </w:trPr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856C54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三.情意的學習(全程參與、積極與講師互動、有參與熱情或行動慾望）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C99A1C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CE0A2F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0D8BCB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5CD84C9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6C02F7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779927B6" w14:textId="77777777" w:rsidTr="00EF26EB">
        <w:trPr>
          <w:trHeight w:val="480"/>
        </w:trPr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B7F75B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highlight w:val="white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 w:val="28"/>
                <w:szCs w:val="28"/>
                <w:highlight w:val="white"/>
              </w:rPr>
              <w:t>心得反省</w:t>
            </w:r>
          </w:p>
        </w:tc>
      </w:tr>
      <w:tr w:rsidR="00933D3A" w:rsidRPr="0079074A" w14:paraId="3079339A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95772A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一.在這活動中，我期望獲得什麼？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095E74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29734FFE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BD5BE9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二.從這活動中，我獲得什麼？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7BBFA0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5783EA26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D08835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三.從這活動中，我獲得最珍貴的經驗是什麼？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606374A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4C21C9F4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BA8C97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四.活動過後，我想怎麼做或運用這些經驗？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1B0866C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  <w:tr w:rsidR="00933D3A" w:rsidRPr="0079074A" w14:paraId="31A49A12" w14:textId="77777777" w:rsidTr="00EF26EB">
        <w:trPr>
          <w:trHeight w:val="100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4D84FC" w14:textId="77777777" w:rsidR="00933D3A" w:rsidRPr="0079074A" w:rsidRDefault="00933D3A" w:rsidP="00EF2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</w:pPr>
            <w:r w:rsidRPr="0079074A">
              <w:rPr>
                <w:rFonts w:ascii="標楷體" w:eastAsia="標楷體" w:hAnsi="標楷體" w:cs="新細明體"/>
                <w:color w:val="000000"/>
                <w:szCs w:val="24"/>
                <w:highlight w:val="white"/>
                <w:lang w:eastAsia="zh-TW"/>
              </w:rPr>
              <w:t>五.如果要運用這些經驗，我需要什麼樣的支持？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38E3E" w14:textId="77777777" w:rsidR="00933D3A" w:rsidRPr="0079074A" w:rsidRDefault="00933D3A" w:rsidP="00EF2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新細明體"/>
                <w:color w:val="000000"/>
                <w:lang w:eastAsia="zh-TW"/>
              </w:rPr>
            </w:pPr>
          </w:p>
        </w:tc>
      </w:tr>
    </w:tbl>
    <w:p w14:paraId="12B76B33" w14:textId="77777777" w:rsidR="00933D3A" w:rsidRPr="0079074A" w:rsidRDefault="00933D3A" w:rsidP="00933D3A">
      <w:pPr>
        <w:snapToGrid w:val="0"/>
        <w:spacing w:line="240" w:lineRule="auto"/>
        <w:ind w:left="1" w:hanging="3"/>
        <w:jc w:val="center"/>
        <w:rPr>
          <w:rFonts w:ascii="標楷體" w:eastAsia="標楷體" w:hAnsi="標楷體"/>
          <w:b/>
          <w:color w:val="000000"/>
          <w:sz w:val="28"/>
          <w:szCs w:val="28"/>
          <w:lang w:eastAsia="zh-HK"/>
        </w:rPr>
      </w:pPr>
    </w:p>
    <w:sectPr w:rsidR="00933D3A" w:rsidRPr="0079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CFA2" w14:textId="77777777" w:rsidR="00383747" w:rsidRDefault="00383747" w:rsidP="00CD422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D2729E" w14:textId="77777777" w:rsidR="00383747" w:rsidRDefault="00383747" w:rsidP="00CD42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A49F" w14:textId="77777777" w:rsidR="00CD422A" w:rsidRDefault="00CD422A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419C9" w14:textId="77777777" w:rsidR="00CD422A" w:rsidRDefault="00CD422A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A1A3" w14:textId="77777777" w:rsidR="00CD422A" w:rsidRDefault="00CD422A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B879" w14:textId="77777777" w:rsidR="00383747" w:rsidRDefault="00383747" w:rsidP="00CD42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C295B4" w14:textId="77777777" w:rsidR="00383747" w:rsidRDefault="00383747" w:rsidP="00CD422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7321" w14:textId="77777777" w:rsidR="00CD422A" w:rsidRDefault="00CD422A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8292" w14:textId="77777777" w:rsidR="00CD422A" w:rsidRDefault="00CD422A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AAF1" w14:textId="77777777" w:rsidR="00CD422A" w:rsidRDefault="00CD422A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CA1"/>
    <w:multiLevelType w:val="hybridMultilevel"/>
    <w:tmpl w:val="4D202932"/>
    <w:lvl w:ilvl="0" w:tplc="CA5A915E">
      <w:start w:val="1"/>
      <w:numFmt w:val="taiwaneseCountingThousand"/>
      <w:lvlText w:val="（%1）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1" w15:restartNumberingAfterBreak="0">
    <w:nsid w:val="09791E92"/>
    <w:multiLevelType w:val="hybridMultilevel"/>
    <w:tmpl w:val="E80EF37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C31F15"/>
    <w:multiLevelType w:val="hybridMultilevel"/>
    <w:tmpl w:val="4C3AD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82859"/>
    <w:multiLevelType w:val="hybridMultilevel"/>
    <w:tmpl w:val="EBE435B8"/>
    <w:lvl w:ilvl="0" w:tplc="A81A64DC">
      <w:start w:val="1"/>
      <w:numFmt w:val="ideographLegalTradition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6D77BA2"/>
    <w:multiLevelType w:val="hybridMultilevel"/>
    <w:tmpl w:val="8994969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99767D9"/>
    <w:multiLevelType w:val="hybridMultilevel"/>
    <w:tmpl w:val="7D7C6E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50DF0"/>
    <w:multiLevelType w:val="hybridMultilevel"/>
    <w:tmpl w:val="56E2A592"/>
    <w:lvl w:ilvl="0" w:tplc="4C50E90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0742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8201361"/>
    <w:multiLevelType w:val="hybridMultilevel"/>
    <w:tmpl w:val="5D9A34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3F4595"/>
    <w:multiLevelType w:val="hybridMultilevel"/>
    <w:tmpl w:val="94CCD92A"/>
    <w:lvl w:ilvl="0" w:tplc="ECC84C6E">
      <w:start w:val="1"/>
      <w:numFmt w:val="taiwaneseCountingThousand"/>
      <w:lvlText w:val="%1、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9A63AD"/>
    <w:multiLevelType w:val="hybridMultilevel"/>
    <w:tmpl w:val="72EE797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A6F3A2C"/>
    <w:multiLevelType w:val="hybridMultilevel"/>
    <w:tmpl w:val="2A9278F0"/>
    <w:lvl w:ilvl="0" w:tplc="0D8623B4">
      <w:start w:val="1"/>
      <w:numFmt w:val="taiwaneseCountingThousand"/>
      <w:lvlText w:val="(%1)"/>
      <w:lvlJc w:val="left"/>
      <w:pPr>
        <w:ind w:left="738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12" w15:restartNumberingAfterBreak="0">
    <w:nsid w:val="5215392F"/>
    <w:multiLevelType w:val="hybridMultilevel"/>
    <w:tmpl w:val="0F34BC3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A7D034D"/>
    <w:multiLevelType w:val="hybridMultilevel"/>
    <w:tmpl w:val="94CCD92A"/>
    <w:lvl w:ilvl="0" w:tplc="ECC84C6E">
      <w:start w:val="1"/>
      <w:numFmt w:val="taiwaneseCountingThousand"/>
      <w:lvlText w:val="%1、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D14D43"/>
    <w:multiLevelType w:val="hybridMultilevel"/>
    <w:tmpl w:val="AD40ED2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9CF5CD5"/>
    <w:multiLevelType w:val="hybridMultilevel"/>
    <w:tmpl w:val="D97037E6"/>
    <w:lvl w:ilvl="0" w:tplc="F7C6FB22">
      <w:start w:val="1"/>
      <w:numFmt w:val="taiwaneseCountingThousand"/>
      <w:lvlText w:val="（%1）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 w15:restartNumberingAfterBreak="0">
    <w:nsid w:val="7B497B3A"/>
    <w:multiLevelType w:val="hybridMultilevel"/>
    <w:tmpl w:val="7AF468C0"/>
    <w:lvl w:ilvl="0" w:tplc="6DE692BA">
      <w:start w:val="1"/>
      <w:numFmt w:val="taiwaneseCountingThousand"/>
      <w:lvlText w:val="（%1）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18"/>
    <w:rsid w:val="00000C34"/>
    <w:rsid w:val="00001DB8"/>
    <w:rsid w:val="00015B50"/>
    <w:rsid w:val="00026EF6"/>
    <w:rsid w:val="00031CE9"/>
    <w:rsid w:val="0003378A"/>
    <w:rsid w:val="00042BA6"/>
    <w:rsid w:val="00053095"/>
    <w:rsid w:val="000752BA"/>
    <w:rsid w:val="000D4545"/>
    <w:rsid w:val="000E3D38"/>
    <w:rsid w:val="000E7C51"/>
    <w:rsid w:val="0010096F"/>
    <w:rsid w:val="0013373B"/>
    <w:rsid w:val="00135913"/>
    <w:rsid w:val="001632E7"/>
    <w:rsid w:val="00173862"/>
    <w:rsid w:val="00255976"/>
    <w:rsid w:val="00256F9D"/>
    <w:rsid w:val="00261BEF"/>
    <w:rsid w:val="00261C9B"/>
    <w:rsid w:val="00305C0A"/>
    <w:rsid w:val="00313648"/>
    <w:rsid w:val="003316C3"/>
    <w:rsid w:val="0033177D"/>
    <w:rsid w:val="00353798"/>
    <w:rsid w:val="00355AF0"/>
    <w:rsid w:val="003806D3"/>
    <w:rsid w:val="00383747"/>
    <w:rsid w:val="003907E9"/>
    <w:rsid w:val="003A7908"/>
    <w:rsid w:val="003B44B6"/>
    <w:rsid w:val="003B69B9"/>
    <w:rsid w:val="00462CC2"/>
    <w:rsid w:val="0047376E"/>
    <w:rsid w:val="004754FE"/>
    <w:rsid w:val="004B7567"/>
    <w:rsid w:val="004E7665"/>
    <w:rsid w:val="004F006C"/>
    <w:rsid w:val="005234F5"/>
    <w:rsid w:val="005342FD"/>
    <w:rsid w:val="00565603"/>
    <w:rsid w:val="005913A2"/>
    <w:rsid w:val="00594B3E"/>
    <w:rsid w:val="005A5001"/>
    <w:rsid w:val="005C15D0"/>
    <w:rsid w:val="005C7A00"/>
    <w:rsid w:val="005D59F1"/>
    <w:rsid w:val="005E0542"/>
    <w:rsid w:val="005E5673"/>
    <w:rsid w:val="00613609"/>
    <w:rsid w:val="0062702F"/>
    <w:rsid w:val="006563B3"/>
    <w:rsid w:val="006606D3"/>
    <w:rsid w:val="00693816"/>
    <w:rsid w:val="006B3BF9"/>
    <w:rsid w:val="006E24E3"/>
    <w:rsid w:val="00701E70"/>
    <w:rsid w:val="007027D3"/>
    <w:rsid w:val="0070371A"/>
    <w:rsid w:val="00774859"/>
    <w:rsid w:val="0078674A"/>
    <w:rsid w:val="0079074A"/>
    <w:rsid w:val="00791E8B"/>
    <w:rsid w:val="007B5D8A"/>
    <w:rsid w:val="007C2F4A"/>
    <w:rsid w:val="007F2DBF"/>
    <w:rsid w:val="00820ED3"/>
    <w:rsid w:val="00864672"/>
    <w:rsid w:val="00877FF1"/>
    <w:rsid w:val="00891EA7"/>
    <w:rsid w:val="008A6B6C"/>
    <w:rsid w:val="009218F6"/>
    <w:rsid w:val="00933D3A"/>
    <w:rsid w:val="00960CB1"/>
    <w:rsid w:val="009A093A"/>
    <w:rsid w:val="009B18C3"/>
    <w:rsid w:val="009B6518"/>
    <w:rsid w:val="009C659A"/>
    <w:rsid w:val="009E374F"/>
    <w:rsid w:val="009E485F"/>
    <w:rsid w:val="00A7063E"/>
    <w:rsid w:val="00A866E0"/>
    <w:rsid w:val="00AA2919"/>
    <w:rsid w:val="00AC0253"/>
    <w:rsid w:val="00AC0D22"/>
    <w:rsid w:val="00AD5B30"/>
    <w:rsid w:val="00AE05D0"/>
    <w:rsid w:val="00AE68FF"/>
    <w:rsid w:val="00AF7C71"/>
    <w:rsid w:val="00B2244A"/>
    <w:rsid w:val="00B27A6B"/>
    <w:rsid w:val="00B571E6"/>
    <w:rsid w:val="00B67FC8"/>
    <w:rsid w:val="00B92618"/>
    <w:rsid w:val="00BE3FE8"/>
    <w:rsid w:val="00BE7E4C"/>
    <w:rsid w:val="00BF6B10"/>
    <w:rsid w:val="00C00B06"/>
    <w:rsid w:val="00C03D9E"/>
    <w:rsid w:val="00C051FB"/>
    <w:rsid w:val="00C11F41"/>
    <w:rsid w:val="00C37583"/>
    <w:rsid w:val="00C56317"/>
    <w:rsid w:val="00C76ABC"/>
    <w:rsid w:val="00C847B2"/>
    <w:rsid w:val="00CA6485"/>
    <w:rsid w:val="00CD422A"/>
    <w:rsid w:val="00CE1DF4"/>
    <w:rsid w:val="00CE5073"/>
    <w:rsid w:val="00D36DB9"/>
    <w:rsid w:val="00D418DB"/>
    <w:rsid w:val="00DB16D2"/>
    <w:rsid w:val="00DB46B1"/>
    <w:rsid w:val="00DC6803"/>
    <w:rsid w:val="00DD01BC"/>
    <w:rsid w:val="00EA5C6C"/>
    <w:rsid w:val="00EB29E7"/>
    <w:rsid w:val="00EE0501"/>
    <w:rsid w:val="00F03935"/>
    <w:rsid w:val="00F122CD"/>
    <w:rsid w:val="00F54BDA"/>
    <w:rsid w:val="00F73126"/>
    <w:rsid w:val="00F814BE"/>
    <w:rsid w:val="00F90EAD"/>
    <w:rsid w:val="00F91FF5"/>
    <w:rsid w:val="00FB1F0A"/>
    <w:rsid w:val="00FB2A2E"/>
    <w:rsid w:val="00FD4FFE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37473"/>
  <w15:docId w15:val="{C8194D1F-6588-4162-BD0D-7137B4B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before="180" w:after="180" w:line="720" w:lineRule="auto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rPr>
      <w:rFonts w:ascii="Arial" w:eastAsia="新細明體" w:hAnsi="Arial"/>
      <w:b/>
      <w:w w:val="100"/>
      <w:kern w:val="52"/>
      <w:position w:val="-1"/>
      <w:sz w:val="52"/>
      <w:effect w:val="none"/>
      <w:vertAlign w:val="baseline"/>
      <w:cs w:val="0"/>
      <w:em w:val="none"/>
      <w:lang w:val="en-US" w:eastAsia="en-US" w:bidi="ar-SA"/>
    </w:rPr>
  </w:style>
  <w:style w:type="character" w:styleId="a4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标题 #1_"/>
    <w:rPr>
      <w:rFonts w:ascii="細明體" w:eastAsia="細明體"/>
      <w:w w:val="100"/>
      <w:position w:val="-1"/>
      <w:sz w:val="30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20">
    <w:name w:val="正文文本 (2)_"/>
    <w:rPr>
      <w:rFonts w:ascii="細明體" w:eastAsia="細明體"/>
      <w:w w:val="100"/>
      <w:position w:val="-1"/>
      <w:sz w:val="22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21">
    <w:name w:val="正文文本 (2)"/>
    <w:rPr>
      <w:w w:val="100"/>
      <w:position w:val="-1"/>
      <w:effect w:val="none"/>
      <w:vertAlign w:val="baseline"/>
      <w:cs w:val="0"/>
      <w:em w:val="none"/>
    </w:rPr>
  </w:style>
  <w:style w:type="paragraph" w:customStyle="1" w:styleId="110">
    <w:name w:val="标题 #11"/>
    <w:basedOn w:val="a"/>
    <w:pPr>
      <w:widowControl w:val="0"/>
      <w:shd w:val="clear" w:color="auto" w:fill="FFFFFF"/>
      <w:spacing w:after="0" w:line="240" w:lineRule="atLeast"/>
      <w:jc w:val="center"/>
    </w:pPr>
    <w:rPr>
      <w:rFonts w:ascii="細明體" w:eastAsia="細明體" w:hAnsi="Times New Roman"/>
      <w:sz w:val="30"/>
      <w:szCs w:val="20"/>
      <w:shd w:val="clear" w:color="auto" w:fill="FFFFFF"/>
    </w:rPr>
  </w:style>
  <w:style w:type="paragraph" w:customStyle="1" w:styleId="210">
    <w:name w:val="正文文本 (2)1"/>
    <w:basedOn w:val="a"/>
    <w:pPr>
      <w:widowControl w:val="0"/>
      <w:shd w:val="clear" w:color="auto" w:fill="FFFFFF"/>
      <w:spacing w:after="0" w:line="240" w:lineRule="atLeast"/>
      <w:ind w:hanging="1100"/>
      <w:jc w:val="center"/>
    </w:pPr>
    <w:rPr>
      <w:rFonts w:ascii="細明體" w:eastAsia="細明體" w:hAnsi="Times New Roman"/>
      <w:szCs w:val="20"/>
      <w:shd w:val="clear" w:color="auto" w:fill="FFFFFF"/>
    </w:rPr>
  </w:style>
  <w:style w:type="character" w:customStyle="1" w:styleId="2ZZ">
    <w:name w:val="正文文本 (2) + ??Z ??Z"/>
    <w:rPr>
      <w:rFonts w:ascii="細明體" w:eastAsia="細明體"/>
      <w:spacing w:val="60"/>
      <w:w w:val="100"/>
      <w:position w:val="-1"/>
      <w:sz w:val="22"/>
      <w:effect w:val="none"/>
      <w:shd w:val="clear" w:color="auto" w:fill="FFFFFF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Balloon Text"/>
    <w:basedOn w:val="a"/>
    <w:link w:val="af0"/>
    <w:uiPriority w:val="99"/>
    <w:semiHidden/>
    <w:unhideWhenUsed/>
    <w:rsid w:val="00933D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33D3A"/>
    <w:rPr>
      <w:rFonts w:asciiTheme="majorHAnsi" w:eastAsiaTheme="majorEastAsia" w:hAnsiTheme="majorHAnsi" w:cstheme="majorBidi"/>
      <w:position w:val="-1"/>
      <w:sz w:val="18"/>
      <w:szCs w:val="18"/>
      <w:lang w:eastAsia="en-US"/>
    </w:rPr>
  </w:style>
  <w:style w:type="character" w:styleId="af1">
    <w:name w:val="FollowedHyperlink"/>
    <w:basedOn w:val="a0"/>
    <w:uiPriority w:val="99"/>
    <w:semiHidden/>
    <w:unhideWhenUsed/>
    <w:rsid w:val="00DB16D2"/>
    <w:rPr>
      <w:color w:val="800080" w:themeColor="followedHyperlink"/>
      <w:u w:val="single"/>
    </w:rPr>
  </w:style>
  <w:style w:type="paragraph" w:customStyle="1" w:styleId="Default">
    <w:name w:val="Default"/>
    <w:rsid w:val="00462C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f2">
    <w:name w:val="Table Grid"/>
    <w:basedOn w:val="a1"/>
    <w:uiPriority w:val="39"/>
    <w:rsid w:val="0069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938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96F2-D93C-4353-BAC9-22D1BD6B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2094</Characters>
  <Application>Microsoft Office Word</Application>
  <DocSecurity>4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sayungu</dc:creator>
  <cp:lastModifiedBy>Administrator</cp:lastModifiedBy>
  <cp:revision>2</cp:revision>
  <cp:lastPrinted>2019-04-23T08:33:00Z</cp:lastPrinted>
  <dcterms:created xsi:type="dcterms:W3CDTF">2020-08-17T07:35:00Z</dcterms:created>
  <dcterms:modified xsi:type="dcterms:W3CDTF">2020-08-17T07:35:00Z</dcterms:modified>
</cp:coreProperties>
</file>